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F105AD" w:rsidRPr="00563BC7" w:rsidRDefault="00BD5731">
      <w:pPr>
        <w:rPr>
          <w:b/>
          <w:shadow/>
          <w:color w:val="0F243E" w:themeColor="text2" w:themeShade="80"/>
          <w:sz w:val="28"/>
          <w:szCs w:val="28"/>
          <w:lang w:val="es-MX"/>
        </w:rPr>
      </w:pPr>
      <w:r>
        <w:rPr>
          <w:b/>
          <w:shadow/>
          <w:color w:val="0F243E" w:themeColor="text2" w:themeShade="80"/>
          <w:sz w:val="28"/>
          <w:szCs w:val="28"/>
          <w:lang w:val="es-MX"/>
        </w:rPr>
        <w:t>Sesión 3</w:t>
      </w:r>
    </w:p>
    <w:p w:rsidR="003178ED" w:rsidRPr="00563BC7" w:rsidRDefault="003178ED">
      <w:pPr>
        <w:rPr>
          <w:b/>
          <w:shadow/>
          <w:color w:val="0F243E" w:themeColor="text2" w:themeShade="80"/>
          <w:sz w:val="36"/>
          <w:szCs w:val="36"/>
          <w:lang w:val="es-MX"/>
        </w:rPr>
      </w:pPr>
      <w:r w:rsidRPr="00563BC7">
        <w:rPr>
          <w:b/>
          <w:shadow/>
          <w:color w:val="0F243E" w:themeColor="text2" w:themeShade="80"/>
          <w:sz w:val="36"/>
          <w:szCs w:val="36"/>
          <w:lang w:val="es-MX"/>
        </w:rPr>
        <w:t xml:space="preserve">Planear para </w:t>
      </w:r>
      <w:r w:rsidR="00BD5731">
        <w:rPr>
          <w:b/>
          <w:shadow/>
          <w:color w:val="0F243E" w:themeColor="text2" w:themeShade="80"/>
          <w:sz w:val="36"/>
          <w:szCs w:val="36"/>
          <w:lang w:val="es-MX"/>
        </w:rPr>
        <w:t>sus ahorros</w:t>
      </w:r>
      <w:r w:rsidRPr="00563BC7">
        <w:rPr>
          <w:b/>
          <w:shadow/>
          <w:color w:val="0F243E" w:themeColor="text2" w:themeShade="80"/>
          <w:sz w:val="36"/>
          <w:szCs w:val="36"/>
          <w:lang w:val="es-MX"/>
        </w:rPr>
        <w:t xml:space="preserve"> (los padres)</w:t>
      </w:r>
    </w:p>
    <w:p w:rsidR="00563BC7" w:rsidRPr="00E21EA6" w:rsidRDefault="00E82A3D">
      <w:pPr>
        <w:rPr>
          <w:b/>
          <w:shadow/>
          <w:noProof/>
          <w:color w:val="0F243E" w:themeColor="text2" w:themeShade="80"/>
          <w:sz w:val="96"/>
          <w:szCs w:val="96"/>
          <w:lang w:val="es-MX"/>
        </w:rPr>
      </w:pPr>
      <w:r w:rsidRPr="00E82A3D">
        <w:rPr>
          <w:b/>
          <w:shadow/>
          <w:noProof/>
          <w:color w:val="0F243E" w:themeColor="text2" w:themeShade="80"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59.5pt;margin-top:402.4pt;width:591.15pt;height:.5pt;flip:y;z-index:251660288" o:connectortype="straight" strokecolor="#4e6128 [1606]" strokeweight="1.25pt"/>
        </w:pict>
      </w:r>
      <w:r w:rsidR="00563BC7" w:rsidRPr="00563BC7">
        <w:rPr>
          <w:b/>
          <w:shadow/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4298950</wp:posOffset>
            </wp:positionH>
            <wp:positionV relativeFrom="paragraph">
              <wp:posOffset>1297940</wp:posOffset>
            </wp:positionV>
            <wp:extent cx="1511300" cy="2451100"/>
            <wp:effectExtent l="19050" t="0" r="0" b="0"/>
            <wp:wrapNone/>
            <wp:docPr id="1" name="Picture 1" descr="C:\Users\Dianna\AppData\Local\Microsoft\Windows\Temporary Internet Files\Low\Content.IE5\VTT3QP68\bs00271_[2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na\AppData\Local\Microsoft\Windows\Temporary Internet Files\Low\Content.IE5\VTT3QP68\bs00271_[2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731">
        <w:rPr>
          <w:b/>
          <w:shadow/>
          <w:color w:val="0F243E" w:themeColor="text2" w:themeShade="80"/>
          <w:sz w:val="36"/>
          <w:szCs w:val="36"/>
          <w:lang w:val="es-MX"/>
        </w:rPr>
        <w:t>Ahorr</w:t>
      </w:r>
      <w:r w:rsidR="003178ED" w:rsidRPr="00563BC7">
        <w:rPr>
          <w:b/>
          <w:shadow/>
          <w:color w:val="0F243E" w:themeColor="text2" w:themeShade="80"/>
          <w:sz w:val="36"/>
          <w:szCs w:val="36"/>
          <w:lang w:val="es-MX"/>
        </w:rPr>
        <w:t>ar dinero (los niños)</w:t>
      </w:r>
      <w:r w:rsidR="00563BC7" w:rsidRPr="00E21EA6">
        <w:rPr>
          <w:b/>
          <w:shadow/>
          <w:noProof/>
          <w:color w:val="0F243E" w:themeColor="text2" w:themeShade="80"/>
          <w:sz w:val="96"/>
          <w:szCs w:val="96"/>
          <w:lang w:val="es-MX"/>
        </w:rPr>
        <w:t xml:space="preserve"> </w:t>
      </w:r>
    </w:p>
    <w:p w:rsidR="00563BC7" w:rsidRPr="00E21EA6" w:rsidRDefault="00563BC7">
      <w:pPr>
        <w:rPr>
          <w:b/>
          <w:shadow/>
          <w:noProof/>
          <w:color w:val="0F243E" w:themeColor="text2" w:themeShade="80"/>
          <w:sz w:val="96"/>
          <w:szCs w:val="96"/>
          <w:lang w:val="es-MX"/>
        </w:rPr>
      </w:pPr>
      <w:r w:rsidRPr="00E21EA6">
        <w:rPr>
          <w:b/>
          <w:shadow/>
          <w:noProof/>
          <w:color w:val="0F243E" w:themeColor="text2" w:themeShade="80"/>
          <w:sz w:val="96"/>
          <w:szCs w:val="96"/>
          <w:lang w:val="es-MX"/>
        </w:rPr>
        <w:br w:type="page"/>
      </w:r>
    </w:p>
    <w:p w:rsidR="00563BC7" w:rsidRDefault="00563BC7">
      <w:pPr>
        <w:rPr>
          <w:b/>
          <w:shadow/>
          <w:color w:val="0F243E" w:themeColor="text2" w:themeShade="80"/>
          <w:sz w:val="36"/>
          <w:szCs w:val="36"/>
          <w:lang w:val="es-MX"/>
        </w:rPr>
        <w:sectPr w:rsidR="00563BC7" w:rsidSect="003178ED"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vAlign w:val="center"/>
          <w:docGrid w:linePitch="360"/>
        </w:sectPr>
      </w:pPr>
    </w:p>
    <w:p w:rsidR="003178ED" w:rsidRDefault="00E82A3D">
      <w:pPr>
        <w:rPr>
          <w:b/>
          <w:sz w:val="36"/>
          <w:szCs w:val="36"/>
          <w:lang w:val="es-MX"/>
        </w:rPr>
      </w:pPr>
      <w:r w:rsidRPr="00E82A3D">
        <w:rPr>
          <w:noProof/>
          <w:lang w:val="es-MX" w:eastAsia="zh-TW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32.85pt;margin-top:-62.6pt;width:194.65pt;height:28.15pt;z-index:251665408;mso-width-relative:margin;mso-height-relative:margin" stroked="f">
            <v:textbox>
              <w:txbxContent>
                <w:p w:rsidR="00563BC7" w:rsidRPr="00563BC7" w:rsidRDefault="00BD5731" w:rsidP="00563BC7">
                  <w:pPr>
                    <w:jc w:val="center"/>
                    <w:rPr>
                      <w:sz w:val="20"/>
                      <w:szCs w:val="20"/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>Sesión 3</w:t>
                  </w:r>
                  <w:r w:rsidR="00563BC7" w:rsidRPr="00563BC7">
                    <w:rPr>
                      <w:sz w:val="20"/>
                      <w:szCs w:val="20"/>
                      <w:lang w:val="es-MX"/>
                    </w:rPr>
                    <w:t xml:space="preserve">: Planear para </w:t>
                  </w:r>
                  <w:r>
                    <w:rPr>
                      <w:sz w:val="20"/>
                      <w:szCs w:val="20"/>
                      <w:lang w:val="es-MX"/>
                    </w:rPr>
                    <w:t>sus ahorros</w:t>
                  </w:r>
                  <w:r w:rsidR="00563BC7" w:rsidRPr="00563BC7">
                    <w:rPr>
                      <w:sz w:val="20"/>
                      <w:szCs w:val="20"/>
                      <w:lang w:val="es-MX"/>
                    </w:rPr>
                    <w:t xml:space="preserve"> (1 de 3)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</w:rPr>
        <w:pict>
          <v:shape id="_x0000_s1028" type="#_x0000_t32" style="position:absolute;margin-left:184.15pt;margin-top:12pt;width:346.45pt;height:0;z-index:251662336" o:connectortype="straight" strokecolor="#4e6128 [1606]" strokeweight="1.25pt"/>
        </w:pict>
      </w:r>
      <w:r>
        <w:rPr>
          <w:b/>
          <w:noProof/>
          <w:sz w:val="36"/>
          <w:szCs w:val="36"/>
        </w:rPr>
        <w:pict>
          <v:shape id="_x0000_s1027" type="#_x0000_t32" style="position:absolute;margin-left:-68.35pt;margin-top:12pt;width:64.7pt;height:0;z-index:251661312" o:connectortype="straight" strokecolor="#4e6128 [1606]" strokeweight="1.25pt"/>
        </w:pict>
      </w:r>
      <w:r w:rsidR="00563BC7" w:rsidRPr="00563BC7">
        <w:rPr>
          <w:b/>
          <w:sz w:val="36"/>
          <w:szCs w:val="36"/>
          <w:lang w:val="es-MX"/>
        </w:rPr>
        <w:t>Planear para esta sesión</w:t>
      </w:r>
    </w:p>
    <w:p w:rsidR="00563BC7" w:rsidRDefault="00E82A3D">
      <w:pPr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029" type="#_x0000_t32" style="position:absolute;margin-left:1pt;margin-top:18.5pt;width:529.6pt;height:0;z-index:251663360" o:connectortype="straight" strokecolor="#4e6128 [1606]" strokeweight="1pt"/>
        </w:pict>
      </w:r>
      <w:r w:rsidR="00563BC7">
        <w:rPr>
          <w:b/>
          <w:sz w:val="28"/>
          <w:szCs w:val="28"/>
          <w:lang w:val="es-MX"/>
        </w:rPr>
        <w:t>Configuración del cuarto</w:t>
      </w:r>
    </w:p>
    <w:p w:rsidR="00563BC7" w:rsidRDefault="00563BC7" w:rsidP="00563BC7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Esta sesión requiere el uso de dos cuartos – uno para el Tiempo de Familia y Lectura de los Niños y otro para la Lectura de los Padres. Abajo hay una guía para arreglar cada cuarto. </w:t>
      </w:r>
      <w:r w:rsidR="001C46C8">
        <w:rPr>
          <w:lang w:val="es-MX"/>
        </w:rPr>
        <w:t>Ya que</w:t>
      </w:r>
      <w:r w:rsidR="001E4D42">
        <w:rPr>
          <w:lang w:val="es-MX"/>
        </w:rPr>
        <w:t xml:space="preserve"> las instalaciones donde tendrá</w:t>
      </w:r>
      <w:r w:rsidR="001C46C8">
        <w:rPr>
          <w:lang w:val="es-MX"/>
        </w:rPr>
        <w:t xml:space="preserve"> lugar este programa variarán, haga los cambios necesarios.</w:t>
      </w:r>
    </w:p>
    <w:p w:rsidR="001C46C8" w:rsidRDefault="001C46C8" w:rsidP="001C46C8">
      <w:pPr>
        <w:ind w:left="720"/>
        <w:rPr>
          <w:lang w:val="es-MX"/>
        </w:rPr>
      </w:pPr>
      <w:r>
        <w:rPr>
          <w:lang w:val="es-MX"/>
        </w:rPr>
        <w:t>Cuarto A – Tiempo de Familia y Lectura de los Niños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Asientos para los padres y los niños (sillas, mesas, y/o un espacio con alfombra)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Mesas para actividades durante la Lectura de los Niños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Mesas para la merienda y la matriculación (gafetes, una lista de asistencia etc.)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El nombre del programa y de los líderes expuesto en la pared o en la pizarra para que todos lo vean</w:t>
      </w:r>
    </w:p>
    <w:p w:rsidR="001C46C8" w:rsidRDefault="00CE3EB2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Un lugar para exponer los libros de cuentos (opcional)</w:t>
      </w:r>
    </w:p>
    <w:p w:rsidR="00CE3EB2" w:rsidRDefault="00CE3EB2" w:rsidP="00CE3EB2">
      <w:pPr>
        <w:ind w:left="720"/>
        <w:rPr>
          <w:lang w:val="es-MX"/>
        </w:rPr>
      </w:pPr>
      <w:r>
        <w:rPr>
          <w:lang w:val="es-MX"/>
        </w:rPr>
        <w:t>Cuarto B – Lectura de Los Padres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Mesas y sillas para los padres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 xml:space="preserve">Pantalla de proyección 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 para el proyector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 para el portátil (si es necesario)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 u otro lugar para los artículos que los padres van a llevar a casa (cajas para carpetas)</w:t>
      </w:r>
    </w:p>
    <w:tbl>
      <w:tblPr>
        <w:tblStyle w:val="TableGrid"/>
        <w:tblW w:w="0" w:type="auto"/>
        <w:tblLook w:val="04A0"/>
      </w:tblPr>
      <w:tblGrid>
        <w:gridCol w:w="1964"/>
        <w:gridCol w:w="4788"/>
      </w:tblGrid>
      <w:tr w:rsidR="00CE3EB2" w:rsidTr="00CE3EB2">
        <w:tc>
          <w:tcPr>
            <w:tcW w:w="6752" w:type="dxa"/>
            <w:gridSpan w:val="2"/>
            <w:shd w:val="clear" w:color="auto" w:fill="9BBB59" w:themeFill="accent3"/>
          </w:tcPr>
          <w:p w:rsidR="00CE3EB2" w:rsidRPr="00CE3EB2" w:rsidRDefault="00CE3EB2" w:rsidP="00CE3EB2">
            <w:pPr>
              <w:rPr>
                <w:b/>
                <w:lang w:val="es-MX"/>
              </w:rPr>
            </w:pPr>
            <w:r w:rsidRPr="00CE3EB2">
              <w:rPr>
                <w:b/>
                <w:lang w:val="es-MX"/>
              </w:rPr>
              <w:t>Lista de Materiales</w:t>
            </w:r>
          </w:p>
        </w:tc>
      </w:tr>
      <w:tr w:rsidR="00CE3EB2" w:rsidRPr="00335CE0" w:rsidTr="00CE3EB2">
        <w:tc>
          <w:tcPr>
            <w:tcW w:w="1964" w:type="dxa"/>
          </w:tcPr>
          <w:p w:rsidR="00CE3EB2" w:rsidRPr="00CE3EB2" w:rsidRDefault="00CE3EB2" w:rsidP="00CE3EB2">
            <w:pPr>
              <w:rPr>
                <w:b/>
                <w:lang w:val="es-MX"/>
              </w:rPr>
            </w:pPr>
            <w:r w:rsidRPr="00CE3EB2">
              <w:rPr>
                <w:b/>
                <w:lang w:val="es-MX"/>
              </w:rPr>
              <w:t>Tiempo de Familia</w:t>
            </w:r>
          </w:p>
        </w:tc>
        <w:tc>
          <w:tcPr>
            <w:tcW w:w="4788" w:type="dxa"/>
          </w:tcPr>
          <w:p w:rsidR="00CE3EB2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1" style="position:absolute;margin-left:-.1pt;margin-top:3.45pt;width:9.4pt;height:7.15pt;z-index:251666432;mso-position-horizontal-relative:text;mso-position-vertical-relative:text" strokecolor="#4e6128 [1606]" strokeweight="1pt"/>
              </w:pict>
            </w:r>
            <w:r w:rsidR="00CE3EB2">
              <w:rPr>
                <w:lang w:val="es-MX"/>
              </w:rPr>
              <w:t xml:space="preserve">      Gafetes</w:t>
            </w:r>
          </w:p>
          <w:p w:rsidR="00CE3EB2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2" style="position:absolute;margin-left:-.1pt;margin-top:2pt;width:9.4pt;height:7.15pt;z-index:251667456" strokecolor="#4e6128 [1606]" strokeweight="1pt"/>
              </w:pict>
            </w:r>
            <w:r w:rsidR="00CE3EB2">
              <w:rPr>
                <w:lang w:val="es-MX"/>
              </w:rPr>
              <w:t xml:space="preserve">      </w:t>
            </w:r>
            <w:r w:rsidR="00BD5731">
              <w:rPr>
                <w:lang w:val="es-MX"/>
              </w:rPr>
              <w:t>Rotuladore</w:t>
            </w:r>
            <w:r w:rsidR="00CE3EB2">
              <w:rPr>
                <w:lang w:val="es-MX"/>
              </w:rPr>
              <w:t>s y lápices</w:t>
            </w:r>
          </w:p>
          <w:p w:rsidR="00CE3EB2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3" style="position:absolute;margin-left:-.1pt;margin-top:1.1pt;width:9.4pt;height:7.15pt;z-index:251668480" strokecolor="#4e6128 [1606]" strokeweight="1pt"/>
              </w:pict>
            </w:r>
            <w:r w:rsidR="00CE3EB2">
              <w:rPr>
                <w:lang w:val="es-MX"/>
              </w:rPr>
              <w:t xml:space="preserve">      Tazas</w:t>
            </w:r>
          </w:p>
          <w:p w:rsidR="00CE3EB2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4" style="position:absolute;margin-left:-.1pt;margin-top:2.8pt;width:9.4pt;height:7.15pt;z-index:251669504" strokecolor="#4e6128 [1606]" strokeweight="1pt"/>
              </w:pict>
            </w:r>
            <w:r w:rsidR="00CE3EB2">
              <w:rPr>
                <w:lang w:val="es-MX"/>
              </w:rPr>
              <w:t xml:space="preserve">      </w:t>
            </w:r>
            <w:r w:rsidR="008D54A4">
              <w:rPr>
                <w:lang w:val="es-MX"/>
              </w:rPr>
              <w:t>Bebida</w:t>
            </w:r>
          </w:p>
          <w:p w:rsidR="008D54A4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5" style="position:absolute;margin-left:-.1pt;margin-top:2.95pt;width:9.4pt;height:7.15pt;z-index:251670528" strokecolor="#4e6128 [1606]" strokeweight="1pt"/>
              </w:pict>
            </w:r>
            <w:r w:rsidR="008D54A4">
              <w:rPr>
                <w:lang w:val="es-MX"/>
              </w:rPr>
              <w:t xml:space="preserve">      Platos</w:t>
            </w:r>
          </w:p>
          <w:p w:rsidR="008D54A4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6" style="position:absolute;margin-left:-.1pt;margin-top:2.05pt;width:9.4pt;height:7.15pt;z-index:251671552" strokecolor="#4e6128 [1606]" strokeweight="1pt"/>
              </w:pict>
            </w:r>
            <w:r w:rsidR="008D54A4">
              <w:rPr>
                <w:lang w:val="es-MX"/>
              </w:rPr>
              <w:t xml:space="preserve">      Servilletas</w:t>
            </w:r>
          </w:p>
          <w:p w:rsidR="008D54A4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7" style="position:absolute;margin-left:-.1pt;margin-top:3.75pt;width:9.4pt;height:7.15pt;z-index:251672576" strokecolor="#4e6128 [1606]" strokeweight="1pt"/>
              </w:pict>
            </w:r>
            <w:r w:rsidR="008D54A4">
              <w:rPr>
                <w:lang w:val="es-MX"/>
              </w:rPr>
              <w:t xml:space="preserve">      Bolsas para guardar cosas</w:t>
            </w:r>
          </w:p>
          <w:p w:rsidR="008D54A4" w:rsidRPr="00BD5731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8" style="position:absolute;margin-left:-.1pt;margin-top:1.8pt;width:9.4pt;height:7.15pt;z-index:251673600" strokecolor="#4e6128 [1606]" strokeweight="1pt"/>
              </w:pict>
            </w:r>
            <w:r w:rsidR="008D54A4" w:rsidRPr="00BD5731">
              <w:rPr>
                <w:lang w:val="es-MX"/>
              </w:rPr>
              <w:t xml:space="preserve">      Merienda</w:t>
            </w:r>
            <w:r w:rsidR="00BD5731" w:rsidRPr="00BD5731">
              <w:rPr>
                <w:lang w:val="es-MX"/>
              </w:rPr>
              <w:t xml:space="preserve"> </w:t>
            </w:r>
            <w:r w:rsidR="001E4D42">
              <w:rPr>
                <w:lang w:val="es-MX"/>
              </w:rPr>
              <w:t>(Si hay un restaurante mexicano</w:t>
            </w:r>
            <w:r w:rsidR="00BD5731" w:rsidRPr="00BD5731">
              <w:rPr>
                <w:lang w:val="es-MX"/>
              </w:rPr>
              <w:t xml:space="preserve"> cerca, considere pedir una donaci</w:t>
            </w:r>
            <w:r w:rsidR="00BD5731">
              <w:rPr>
                <w:lang w:val="es-MX"/>
              </w:rPr>
              <w:t>ón de comida [sopapilla] que es fácil de comer y que se menciona en el cuento)</w:t>
            </w:r>
          </w:p>
          <w:p w:rsidR="00BD5731" w:rsidRPr="00BD5731" w:rsidRDefault="00E82A3D" w:rsidP="008D54A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9" style="position:absolute;margin-left:-.1pt;margin-top:1.95pt;width:9.4pt;height:7.15pt;z-index:251674624" strokecolor="#4e6128 [1606]" strokeweight="1pt"/>
              </w:pict>
            </w:r>
            <w:r w:rsidR="008D54A4" w:rsidRPr="00BD5731">
              <w:rPr>
                <w:lang w:val="es-MX"/>
              </w:rPr>
              <w:t xml:space="preserve">      Libro de cuentos: </w:t>
            </w:r>
            <w:r w:rsidR="006B516C">
              <w:rPr>
                <w:i/>
                <w:lang w:val="es-MX"/>
              </w:rPr>
              <w:t>Puercos será</w:t>
            </w:r>
            <w:r w:rsidR="00BD5731" w:rsidRPr="00BD5731">
              <w:rPr>
                <w:i/>
                <w:lang w:val="es-MX"/>
              </w:rPr>
              <w:t>n puercos</w:t>
            </w:r>
            <w:r w:rsidR="00BD5731">
              <w:rPr>
                <w:lang w:val="es-MX"/>
              </w:rPr>
              <w:t xml:space="preserve"> por Amy Axelrod</w:t>
            </w:r>
          </w:p>
          <w:p w:rsidR="008D54A4" w:rsidRPr="008D54A4" w:rsidRDefault="00E82A3D" w:rsidP="008D54A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0" style="position:absolute;margin-left:-.1pt;margin-top:1.85pt;width:9.4pt;height:7.15pt;z-index:251675648" strokecolor="#4e6128 [1606]" strokeweight="1pt"/>
              </w:pict>
            </w:r>
            <w:r w:rsidR="008D54A4" w:rsidRPr="00BD5731">
              <w:rPr>
                <w:lang w:val="es-MX"/>
              </w:rPr>
              <w:t xml:space="preserve">      </w:t>
            </w:r>
            <w:r w:rsidR="008D54A4" w:rsidRPr="008D54A4">
              <w:rPr>
                <w:lang w:val="es-MX"/>
              </w:rPr>
              <w:t>Otras cosas importantes: __________________</w:t>
            </w:r>
          </w:p>
          <w:p w:rsidR="008D54A4" w:rsidRPr="008D54A4" w:rsidRDefault="00E82A3D" w:rsidP="008D54A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1" style="position:absolute;margin-left:-.1pt;margin-top:1.95pt;width:9.4pt;height:7.15pt;z-index:251676672" strokecolor="#4e6128 [1606]" strokeweight="1pt"/>
              </w:pict>
            </w:r>
            <w:r w:rsidR="008D54A4" w:rsidRPr="008D54A4">
              <w:rPr>
                <w:lang w:val="es-MX"/>
              </w:rPr>
              <w:t xml:space="preserve">      Otras cosas importantes: </w:t>
            </w:r>
            <w:r w:rsidR="008D54A4">
              <w:rPr>
                <w:lang w:val="es-MX"/>
              </w:rPr>
              <w:t>__________________</w:t>
            </w:r>
          </w:p>
        </w:tc>
      </w:tr>
    </w:tbl>
    <w:p w:rsidR="00434FA2" w:rsidRDefault="00434FA2" w:rsidP="00CE3EB2">
      <w:pPr>
        <w:rPr>
          <w:lang w:val="es-MX"/>
        </w:rPr>
      </w:pPr>
    </w:p>
    <w:p w:rsidR="00434FA2" w:rsidRDefault="00E82A3D">
      <w:pPr>
        <w:rPr>
          <w:lang w:val="es-MX"/>
        </w:rPr>
      </w:pPr>
      <w:r>
        <w:rPr>
          <w:noProof/>
        </w:rPr>
        <w:pict>
          <v:shape id="_x0000_s1074" type="#_x0000_t32" style="position:absolute;margin-left:-60.55pt;margin-top:27.45pt;width:591.15pt;height:.5pt;flip:y;z-index:251714560" o:connectortype="straight" strokecolor="#4e6128 [1606]" strokeweight="1pt"/>
        </w:pict>
      </w:r>
      <w:r w:rsidR="00434FA2">
        <w:rPr>
          <w:lang w:val="es-MX"/>
        </w:rPr>
        <w:br w:type="page"/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34FA2" w:rsidTr="00434FA2">
        <w:tc>
          <w:tcPr>
            <w:tcW w:w="9576" w:type="dxa"/>
            <w:gridSpan w:val="2"/>
            <w:shd w:val="clear" w:color="auto" w:fill="9BBB59" w:themeFill="accent3"/>
          </w:tcPr>
          <w:p w:rsidR="00434FA2" w:rsidRPr="00434FA2" w:rsidRDefault="00E82A3D" w:rsidP="00CE3EB2">
            <w:pPr>
              <w:rPr>
                <w:b/>
                <w:lang w:val="es-MX"/>
              </w:rPr>
            </w:pPr>
            <w:r w:rsidRPr="00E82A3D">
              <w:rPr>
                <w:noProof/>
                <w:lang w:val="es-MX" w:eastAsia="zh-TW"/>
              </w:rPr>
              <w:lastRenderedPageBreak/>
              <w:pict>
                <v:shape id="_x0000_s1043" type="#_x0000_t202" style="position:absolute;margin-left:339.6pt;margin-top:-64.65pt;width:187.2pt;height:26.55pt;z-index:251679744;mso-width-percent:400;mso-width-percent:400;mso-width-relative:margin;mso-height-relative:margin" stroked="f">
                  <v:textbox>
                    <w:txbxContent>
                      <w:p w:rsidR="00BD5731" w:rsidRPr="00563BC7" w:rsidRDefault="00BD5731" w:rsidP="00BD5731">
                        <w:pPr>
                          <w:jc w:val="center"/>
                          <w:rPr>
                            <w:sz w:val="20"/>
                            <w:szCs w:val="20"/>
                            <w:lang w:val="es-MX"/>
                          </w:rPr>
                        </w:pPr>
                        <w:r>
                          <w:rPr>
                            <w:sz w:val="20"/>
                            <w:szCs w:val="20"/>
                            <w:lang w:val="es-MX"/>
                          </w:rPr>
                          <w:t>Sesión 3</w:t>
                        </w:r>
                        <w:r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: Planear para </w:t>
                        </w:r>
                        <w:r>
                          <w:rPr>
                            <w:sz w:val="20"/>
                            <w:szCs w:val="20"/>
                            <w:lang w:val="es-MX"/>
                          </w:rPr>
                          <w:t>sus ahorros (2</w:t>
                        </w:r>
                        <w:r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 de 3)</w:t>
                        </w:r>
                      </w:p>
                      <w:p w:rsidR="00434FA2" w:rsidRPr="00434FA2" w:rsidRDefault="00434FA2">
                        <w:pPr>
                          <w:rPr>
                            <w:lang w:val="es-MX"/>
                          </w:rPr>
                        </w:pPr>
                      </w:p>
                    </w:txbxContent>
                  </v:textbox>
                </v:shape>
              </w:pict>
            </w:r>
            <w:r w:rsidRPr="00E82A3D">
              <w:rPr>
                <w:noProof/>
              </w:rPr>
              <w:pict>
                <v:shape id="_x0000_s1042" type="#_x0000_t32" style="position:absolute;margin-left:-51.15pt;margin-top:-22.95pt;width:572.9pt;height:0;z-index:251677696" o:connectortype="straight" strokecolor="#4e6128 [1606]" strokeweight="1pt"/>
              </w:pict>
            </w:r>
            <w:r w:rsidR="00434FA2" w:rsidRPr="00434FA2">
              <w:rPr>
                <w:b/>
                <w:lang w:val="es-MX"/>
              </w:rPr>
              <w:t>Lista de Materiales</w:t>
            </w:r>
          </w:p>
        </w:tc>
      </w:tr>
      <w:tr w:rsidR="00434FA2" w:rsidRPr="00335CE0" w:rsidTr="00434FA2">
        <w:tc>
          <w:tcPr>
            <w:tcW w:w="4788" w:type="dxa"/>
          </w:tcPr>
          <w:p w:rsidR="00434FA2" w:rsidRPr="00434FA2" w:rsidRDefault="00434FA2" w:rsidP="00CE3EB2">
            <w:pPr>
              <w:rPr>
                <w:b/>
                <w:lang w:val="es-MX"/>
              </w:rPr>
            </w:pPr>
            <w:r w:rsidRPr="00434FA2">
              <w:rPr>
                <w:b/>
                <w:lang w:val="es-MX"/>
              </w:rPr>
              <w:t>Lectura de los Padres:</w:t>
            </w:r>
          </w:p>
          <w:p w:rsidR="00434FA2" w:rsidRDefault="00434FA2" w:rsidP="00BD5731">
            <w:pPr>
              <w:rPr>
                <w:lang w:val="es-MX"/>
              </w:rPr>
            </w:pPr>
            <w:r w:rsidRPr="00434FA2">
              <w:rPr>
                <w:b/>
                <w:lang w:val="es-MX"/>
              </w:rPr>
              <w:t xml:space="preserve">Planear para </w:t>
            </w:r>
            <w:r w:rsidR="00BD5731">
              <w:rPr>
                <w:b/>
                <w:lang w:val="es-MX"/>
              </w:rPr>
              <w:t>sus ahorros</w:t>
            </w:r>
          </w:p>
        </w:tc>
        <w:tc>
          <w:tcPr>
            <w:tcW w:w="4788" w:type="dxa"/>
          </w:tcPr>
          <w:p w:rsidR="006A6566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4" style="position:absolute;margin-left:-2.5pt;margin-top:2.25pt;width:9.4pt;height:7.15pt;z-index:251680768;mso-position-horizontal-relative:text;mso-position-vertical-relative:text" strokecolor="#4e6128 [1606]" strokeweight="1pt"/>
              </w:pict>
            </w:r>
            <w:r w:rsidR="006A6566">
              <w:rPr>
                <w:lang w:val="es-MX"/>
              </w:rPr>
              <w:t xml:space="preserve">    </w:t>
            </w:r>
            <w:r w:rsidR="00434FA2">
              <w:rPr>
                <w:lang w:val="es-MX"/>
              </w:rPr>
              <w:t>Equipo que usará (recoja y pruébelo)</w:t>
            </w:r>
          </w:p>
          <w:p w:rsidR="006A6566" w:rsidRDefault="006A6566" w:rsidP="00CE3EB2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Portátil y proyector para mostrar la presentación de diapositivas o</w:t>
            </w:r>
          </w:p>
          <w:p w:rsidR="006A6566" w:rsidRDefault="006A6566" w:rsidP="00CE3EB2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Retroproyector para mostrar transparencias </w:t>
            </w:r>
          </w:p>
          <w:p w:rsidR="006A6566" w:rsidRDefault="006A6566" w:rsidP="00CE3EB2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Alargador</w:t>
            </w:r>
          </w:p>
          <w:p w:rsidR="006A6566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5" style="position:absolute;margin-left:-2.5pt;margin-top:3.45pt;width:9.4pt;height:7.15pt;z-index:251681792" strokecolor="#4e6128 [1606]" strokeweight="1pt"/>
              </w:pict>
            </w:r>
            <w:r w:rsidR="006A6566">
              <w:rPr>
                <w:lang w:val="es-MX"/>
              </w:rPr>
              <w:t xml:space="preserve">    Rotafolio, pizarra, o pintarrón </w:t>
            </w:r>
          </w:p>
          <w:p w:rsidR="006A6566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6" style="position:absolute;margin-left:-2.5pt;margin-top:4.1pt;width:9.4pt;height:7.15pt;z-index:251682816" strokecolor="#4e6128 [1606]" strokeweight="1pt"/>
              </w:pict>
            </w:r>
            <w:r w:rsidR="006A6566">
              <w:rPr>
                <w:lang w:val="es-MX"/>
              </w:rPr>
              <w:t xml:space="preserve">    </w:t>
            </w:r>
            <w:r w:rsidR="00BD5731">
              <w:rPr>
                <w:lang w:val="es-MX"/>
              </w:rPr>
              <w:t>Rotula</w:t>
            </w:r>
            <w:r w:rsidR="001D0234">
              <w:rPr>
                <w:lang w:val="es-MX"/>
              </w:rPr>
              <w:t>dores o tiza</w:t>
            </w:r>
          </w:p>
          <w:p w:rsidR="001D0234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7" style="position:absolute;margin-left:-2.5pt;margin-top:3.2pt;width:9.4pt;height:7.15pt;z-index:251683840" strokecolor="#4e6128 [1606]" strokeweight="1pt"/>
              </w:pict>
            </w:r>
            <w:r w:rsidR="001D0234">
              <w:rPr>
                <w:lang w:val="es-MX"/>
              </w:rPr>
              <w:t xml:space="preserve">    </w:t>
            </w:r>
            <w:r w:rsidR="00BD5731">
              <w:rPr>
                <w:lang w:val="es-MX"/>
              </w:rPr>
              <w:t>Calculadora de Inversiones y Jubilación. .</w:t>
            </w:r>
            <w:r w:rsidR="00BD5731">
              <w:rPr>
                <w:rFonts w:ascii="Arial" w:hAnsi="Arial" w:cs="Arial"/>
                <w:lang w:val="es-MX"/>
              </w:rPr>
              <w:t>®</w:t>
            </w:r>
            <w:r w:rsidR="00BD5731">
              <w:rPr>
                <w:lang w:val="es-MX"/>
              </w:rPr>
              <w:t xml:space="preserve"> Pida una copia para cada familia por lo menos dos semanas antes de la sesión por llamar a la Oficina de Educación Financiera de Pensilvania a 717-783-2498.</w:t>
            </w:r>
          </w:p>
          <w:p w:rsidR="001D0234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8" style="position:absolute;margin-left:-2.5pt;margin-top:2.9pt;width:9.4pt;height:7.15pt;z-index:251684864" strokecolor="#4e6128 [1606]" strokeweight="1pt"/>
              </w:pict>
            </w:r>
            <w:r w:rsidR="001D0234">
              <w:rPr>
                <w:lang w:val="es-MX"/>
              </w:rPr>
              <w:t xml:space="preserve">    Copia</w:t>
            </w:r>
            <w:r w:rsidR="00BD5731">
              <w:rPr>
                <w:lang w:val="es-MX"/>
              </w:rPr>
              <w:t>s de la Presentación de Sesión 3</w:t>
            </w:r>
          </w:p>
          <w:p w:rsidR="001D0234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9" style="position:absolute;margin-left:-2.5pt;margin-top:2.45pt;width:9.4pt;height:7.15pt;z-index:251685888" strokecolor="#4e6128 [1606]" strokeweight="1pt"/>
              </w:pict>
            </w:r>
            <w:r w:rsidR="001D0234">
              <w:rPr>
                <w:lang w:val="es-MX"/>
              </w:rPr>
              <w:t xml:space="preserve">    Carpetas con los folletos de los padres (una para cada familia):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</w:t>
            </w:r>
            <w:r w:rsidR="00BD5731">
              <w:rPr>
                <w:lang w:val="es-MX"/>
              </w:rPr>
              <w:t>3</w:t>
            </w:r>
            <w:r>
              <w:rPr>
                <w:lang w:val="es-MX"/>
              </w:rPr>
              <w:t xml:space="preserve">.1 </w:t>
            </w:r>
            <w:r w:rsidR="000D6CBB" w:rsidRPr="000D6CBB">
              <w:rPr>
                <w:noProof/>
                <w:lang w:val="es-MX"/>
              </w:rPr>
              <w:t>Consejos para ahorrar dinero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</w:t>
            </w:r>
            <w:r w:rsidR="00BD5731">
              <w:rPr>
                <w:lang w:val="es-MX"/>
              </w:rPr>
              <w:t>3.2</w:t>
            </w:r>
            <w:r>
              <w:rPr>
                <w:lang w:val="es-MX"/>
              </w:rPr>
              <w:t xml:space="preserve"> </w:t>
            </w:r>
            <w:r w:rsidR="000D6CBB" w:rsidRPr="000D6CBB">
              <w:rPr>
                <w:lang w:val="es-MX"/>
              </w:rPr>
              <w:t>Ejemplo de fijarse una meta financiera</w:t>
            </w:r>
          </w:p>
          <w:p w:rsidR="001D0234" w:rsidRDefault="00BD5731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3</w:t>
            </w:r>
            <w:r w:rsidR="001D0234">
              <w:rPr>
                <w:lang w:val="es-MX"/>
              </w:rPr>
              <w:t xml:space="preserve">.3 </w:t>
            </w:r>
            <w:r w:rsidR="000D6CBB" w:rsidRPr="000D6CBB">
              <w:rPr>
                <w:lang w:val="es-MX"/>
              </w:rPr>
              <w:t>Ejemplo de fijarse una meta financiera</w:t>
            </w:r>
          </w:p>
          <w:p w:rsidR="001D0234" w:rsidRDefault="00BD5731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3</w:t>
            </w:r>
            <w:r w:rsidR="001D0234">
              <w:rPr>
                <w:lang w:val="es-MX"/>
              </w:rPr>
              <w:t xml:space="preserve">.4 </w:t>
            </w:r>
            <w:r w:rsidR="006B516C" w:rsidRPr="006B516C">
              <w:rPr>
                <w:lang w:val="es-MX"/>
              </w:rPr>
              <w:t>El impacto de interés compuesto sobre ahorros</w:t>
            </w:r>
          </w:p>
          <w:p w:rsidR="001D0234" w:rsidRDefault="00BD5731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3</w:t>
            </w:r>
            <w:r w:rsidR="001D0234">
              <w:rPr>
                <w:lang w:val="es-MX"/>
              </w:rPr>
              <w:t xml:space="preserve">.5 </w:t>
            </w:r>
            <w:r w:rsidR="006B516C" w:rsidRPr="006B516C">
              <w:rPr>
                <w:lang w:val="es-MX"/>
              </w:rPr>
              <w:t>El impacto del tiempo sobre el valor del dinero</w:t>
            </w:r>
          </w:p>
          <w:p w:rsidR="001D0234" w:rsidRDefault="00BD5731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3</w:t>
            </w:r>
            <w:r w:rsidR="001D0234">
              <w:rPr>
                <w:lang w:val="es-MX"/>
              </w:rPr>
              <w:t>.6</w:t>
            </w:r>
            <w:r w:rsidR="001D0234" w:rsidRPr="001D0234">
              <w:rPr>
                <w:lang w:val="es-MX"/>
              </w:rPr>
              <w:t xml:space="preserve"> </w:t>
            </w:r>
            <w:r w:rsidR="006B516C" w:rsidRPr="006B516C">
              <w:rPr>
                <w:lang w:val="es-MX"/>
              </w:rPr>
              <w:t>Características de productos de ahorros</w:t>
            </w:r>
          </w:p>
          <w:p w:rsidR="001D0234" w:rsidRDefault="00BD5731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3</w:t>
            </w:r>
            <w:r w:rsidR="001D0234">
              <w:rPr>
                <w:lang w:val="es-MX"/>
              </w:rPr>
              <w:t xml:space="preserve">.7 </w:t>
            </w:r>
            <w:r w:rsidR="006B516C" w:rsidRPr="006B516C">
              <w:rPr>
                <w:lang w:val="es-MX"/>
              </w:rPr>
              <w:t>Maneras cotidianas de enseñar a niños a ahorrar dinero</w:t>
            </w:r>
          </w:p>
          <w:p w:rsidR="001D0234" w:rsidRDefault="00BD5731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3</w:t>
            </w:r>
            <w:r w:rsidR="001D0234">
              <w:rPr>
                <w:lang w:val="es-MX"/>
              </w:rPr>
              <w:t xml:space="preserve">.8 </w:t>
            </w:r>
            <w:r w:rsidR="006B516C" w:rsidRPr="006B516C">
              <w:rPr>
                <w:lang w:val="es-MX"/>
              </w:rPr>
              <w:t>Puntos de partida para empezar una conversación – Ahorrar Dinero</w:t>
            </w:r>
          </w:p>
          <w:p w:rsidR="006B516C" w:rsidRDefault="006B516C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3.9 </w:t>
            </w:r>
            <w:r w:rsidRPr="006B516C">
              <w:rPr>
                <w:lang w:val="es-MX"/>
              </w:rPr>
              <w:t xml:space="preserve">Puntos de partida para empezar una conversación – </w:t>
            </w:r>
            <w:r w:rsidRPr="001E4D42">
              <w:rPr>
                <w:i/>
                <w:lang w:val="es-MX"/>
              </w:rPr>
              <w:t>Los puercos serán puercos</w:t>
            </w:r>
          </w:p>
          <w:p w:rsidR="006B516C" w:rsidRDefault="006B516C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3.10 </w:t>
            </w:r>
            <w:r w:rsidRPr="006B516C">
              <w:rPr>
                <w:lang w:val="es-MX"/>
              </w:rPr>
              <w:t>Evaluación</w:t>
            </w:r>
          </w:p>
          <w:p w:rsidR="00183F46" w:rsidRDefault="001D0234" w:rsidP="00BD5731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Lista de Lectura      </w:t>
            </w:r>
          </w:p>
          <w:p w:rsidR="00183F46" w:rsidRDefault="00E82A3D" w:rsidP="001D023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53" style="position:absolute;margin-left:.1pt;margin-top:2pt;width:9.4pt;height:7.15pt;z-index:251691008" strokecolor="#4e6128 [1606]" strokeweight="1pt"/>
              </w:pict>
            </w:r>
            <w:r w:rsidR="00183F46">
              <w:rPr>
                <w:lang w:val="es-MX"/>
              </w:rPr>
              <w:t xml:space="preserve">     Otras cosas importantes: __________________</w:t>
            </w:r>
          </w:p>
          <w:p w:rsidR="001D0234" w:rsidRDefault="00E82A3D" w:rsidP="001D023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54" style="position:absolute;margin-left:.1pt;margin-top:1.5pt;width:9.4pt;height:7.15pt;z-index:251692032" strokecolor="#4e6128 [1606]" strokeweight="1pt"/>
              </w:pict>
            </w:r>
            <w:r w:rsidR="00183F46">
              <w:rPr>
                <w:lang w:val="es-MX"/>
              </w:rPr>
              <w:t xml:space="preserve">     Otras cosas importantes: __________________</w:t>
            </w:r>
          </w:p>
          <w:p w:rsidR="00434FA2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55" style="position:absolute;margin-left:.1pt;margin-top:3.15pt;width:9.4pt;height:7.15pt;z-index:251693056" strokecolor="#4e6128 [1606]" strokeweight="1pt"/>
              </w:pict>
            </w:r>
            <w:r w:rsidR="00183F46">
              <w:rPr>
                <w:lang w:val="es-MX"/>
              </w:rPr>
              <w:t xml:space="preserve">     Otras cosas importantes: __________________</w:t>
            </w:r>
          </w:p>
          <w:p w:rsidR="00183F46" w:rsidRDefault="00183F46" w:rsidP="00CE3EB2">
            <w:pPr>
              <w:rPr>
                <w:lang w:val="es-MX"/>
              </w:rPr>
            </w:pPr>
          </w:p>
        </w:tc>
      </w:tr>
    </w:tbl>
    <w:p w:rsidR="00F93B52" w:rsidRDefault="00F93B52" w:rsidP="00CE3EB2">
      <w:pPr>
        <w:rPr>
          <w:lang w:val="es-MX"/>
        </w:rPr>
      </w:pPr>
    </w:p>
    <w:p w:rsidR="00BE0BDC" w:rsidRPr="001E4D42" w:rsidRDefault="00E82A3D" w:rsidP="00CE3EB2">
      <w:pPr>
        <w:rPr>
          <w:noProof/>
          <w:lang w:val="es-MX"/>
        </w:rPr>
      </w:pPr>
      <w:r>
        <w:rPr>
          <w:noProof/>
        </w:rPr>
        <w:pict>
          <v:shape id="_x0000_s1090" type="#_x0000_t32" style="position:absolute;margin-left:-26.3pt;margin-top:144.35pt;width:534.8pt;height:.05pt;z-index:251730944" o:connectortype="straight" strokecolor="#4e6128 [1606]" strokeweight="1pt"/>
        </w:pict>
      </w:r>
      <w:r w:rsidR="00F93B52">
        <w:rPr>
          <w:lang w:val="es-MX"/>
        </w:rPr>
        <w:br w:type="page"/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E0BDC" w:rsidTr="00BE0BDC">
        <w:tc>
          <w:tcPr>
            <w:tcW w:w="9576" w:type="dxa"/>
            <w:gridSpan w:val="2"/>
            <w:shd w:val="clear" w:color="auto" w:fill="9BBB59" w:themeFill="accent3"/>
          </w:tcPr>
          <w:p w:rsidR="00BE0BDC" w:rsidRPr="00BE0BDC" w:rsidRDefault="00E82A3D" w:rsidP="00CE3EB2">
            <w:pPr>
              <w:rPr>
                <w:b/>
                <w:lang w:val="es-MX"/>
              </w:rPr>
            </w:pPr>
            <w:r w:rsidRPr="00E82A3D">
              <w:rPr>
                <w:b/>
                <w:noProof/>
                <w:lang w:val="es-MX" w:eastAsia="zh-TW"/>
              </w:rPr>
              <w:lastRenderedPageBreak/>
              <w:pict>
                <v:shape id="_x0000_s1061" type="#_x0000_t202" style="position:absolute;margin-left:339.35pt;margin-top:-65.25pt;width:187.15pt;height:21.75pt;z-index:251700224;mso-width-percent:400;mso-width-percent:400;mso-width-relative:margin;mso-height-relative:margin" stroked="f">
                  <v:textbox style="mso-next-textbox:#_x0000_s1061">
                    <w:txbxContent>
                      <w:p w:rsidR="006B516C" w:rsidRPr="00563BC7" w:rsidRDefault="006B516C" w:rsidP="006B516C">
                        <w:pPr>
                          <w:jc w:val="center"/>
                          <w:rPr>
                            <w:sz w:val="20"/>
                            <w:szCs w:val="20"/>
                            <w:lang w:val="es-MX"/>
                          </w:rPr>
                        </w:pPr>
                        <w:r>
                          <w:rPr>
                            <w:sz w:val="20"/>
                            <w:szCs w:val="20"/>
                            <w:lang w:val="es-MX"/>
                          </w:rPr>
                          <w:t>Sesión 3</w:t>
                        </w:r>
                        <w:r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: Planear para </w:t>
                        </w:r>
                        <w:r>
                          <w:rPr>
                            <w:sz w:val="20"/>
                            <w:szCs w:val="20"/>
                            <w:lang w:val="es-MX"/>
                          </w:rPr>
                          <w:t>sus ahorros (3</w:t>
                        </w:r>
                        <w:r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 de 3)</w:t>
                        </w:r>
                      </w:p>
                      <w:p w:rsidR="00BE0BDC" w:rsidRPr="006B516C" w:rsidRDefault="00BE0BDC" w:rsidP="006B516C">
                        <w:pPr>
                          <w:rPr>
                            <w:lang w:val="es-MX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b/>
                <w:noProof/>
              </w:rPr>
              <w:pict>
                <v:shape id="_x0000_s1060" type="#_x0000_t32" style="position:absolute;margin-left:-42.25pt;margin-top:-14.6pt;width:572.9pt;height:0;z-index:251699200" o:connectortype="straight" strokecolor="#4e6128 [1606]" strokeweight="1pt"/>
              </w:pict>
            </w:r>
            <w:r w:rsidR="00BE0BDC" w:rsidRPr="00BE0BDC">
              <w:rPr>
                <w:b/>
                <w:lang w:val="es-MX"/>
              </w:rPr>
              <w:t>Lista de Materiales</w:t>
            </w:r>
          </w:p>
        </w:tc>
      </w:tr>
      <w:tr w:rsidR="00BE0BDC" w:rsidTr="00BE0BDC">
        <w:tc>
          <w:tcPr>
            <w:tcW w:w="4788" w:type="dxa"/>
          </w:tcPr>
          <w:p w:rsidR="00BE0BDC" w:rsidRPr="00BE0BDC" w:rsidRDefault="00BE0BDC" w:rsidP="00817A46">
            <w:pPr>
              <w:rPr>
                <w:b/>
                <w:lang w:val="es-MX"/>
              </w:rPr>
            </w:pPr>
            <w:r w:rsidRPr="00BE0BDC">
              <w:rPr>
                <w:b/>
                <w:lang w:val="es-MX"/>
              </w:rPr>
              <w:t xml:space="preserve">Lectura de los Niños: </w:t>
            </w:r>
            <w:r w:rsidR="00817A46">
              <w:rPr>
                <w:b/>
                <w:lang w:val="es-MX"/>
              </w:rPr>
              <w:t>ahorr</w:t>
            </w:r>
            <w:r w:rsidRPr="00BE0BDC">
              <w:rPr>
                <w:b/>
                <w:lang w:val="es-MX"/>
              </w:rPr>
              <w:t>ar dinero</w:t>
            </w:r>
          </w:p>
        </w:tc>
        <w:tc>
          <w:tcPr>
            <w:tcW w:w="4788" w:type="dxa"/>
          </w:tcPr>
          <w:p w:rsidR="00BE0BDC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2" style="position:absolute;margin-left:.1pt;margin-top:2.9pt;width:9.4pt;height:7.15pt;z-index:251701248;mso-position-horizontal-relative:text;mso-position-vertical-relative:text" strokecolor="#4e6128 [1606]" strokeweight="1pt"/>
              </w:pict>
            </w:r>
            <w:r w:rsidR="00BE0BDC">
              <w:rPr>
                <w:lang w:val="es-MX"/>
              </w:rPr>
              <w:t xml:space="preserve">     Libro de cuentos para la lección: </w:t>
            </w:r>
            <w:r w:rsidR="006B516C">
              <w:rPr>
                <w:i/>
                <w:lang w:val="es-MX"/>
              </w:rPr>
              <w:t>Los puercos serán puercos</w:t>
            </w:r>
            <w:r w:rsidR="00BE0BDC">
              <w:rPr>
                <w:lang w:val="es-MX"/>
              </w:rPr>
              <w:t xml:space="preserve"> escrito por </w:t>
            </w:r>
            <w:r w:rsidR="006B516C">
              <w:rPr>
                <w:lang w:val="es-MX"/>
              </w:rPr>
              <w:t>Amy Axelrod</w:t>
            </w:r>
            <w:r w:rsidR="00BE0BDC">
              <w:rPr>
                <w:lang w:val="es-MX"/>
              </w:rPr>
              <w:t xml:space="preserve"> (usado en el Tiempo de Familia)</w:t>
            </w:r>
          </w:p>
          <w:p w:rsidR="00BE0BDC" w:rsidRDefault="00E82A3D" w:rsidP="00CE3EB2">
            <w:pPr>
              <w:rPr>
                <w:i/>
                <w:lang w:val="es-MX"/>
              </w:rPr>
            </w:pPr>
            <w:r w:rsidRPr="00E82A3D">
              <w:rPr>
                <w:noProof/>
              </w:rPr>
              <w:pict>
                <v:rect id="_x0000_s1063" style="position:absolute;margin-left:.1pt;margin-top:2.1pt;width:9.4pt;height:7.15pt;z-index:251702272" strokecolor="#4e6128 [1606]" strokeweight="1pt"/>
              </w:pict>
            </w:r>
            <w:r w:rsidR="00BE0BDC">
              <w:rPr>
                <w:lang w:val="es-MX"/>
              </w:rPr>
              <w:t xml:space="preserve">     Libro para llevar a casa (uno para cada familia): </w:t>
            </w:r>
            <w:r w:rsidR="006B516C">
              <w:rPr>
                <w:i/>
                <w:lang w:val="es-MX"/>
              </w:rPr>
              <w:t>Los puercos serán puercos</w:t>
            </w:r>
          </w:p>
          <w:p w:rsidR="00BE0BDC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4" style="position:absolute;margin-left:.1pt;margin-top:2.3pt;width:9.4pt;height:7.15pt;z-index:251703296" strokecolor="#4e6128 [1606]" strokeweight="1pt"/>
              </w:pict>
            </w:r>
            <w:r w:rsidR="00BE0BDC">
              <w:rPr>
                <w:lang w:val="es-MX"/>
              </w:rPr>
              <w:t xml:space="preserve">     Libros adicionales</w:t>
            </w:r>
            <w:r w:rsidR="006B516C">
              <w:rPr>
                <w:lang w:val="es-MX"/>
              </w:rPr>
              <w:t xml:space="preserve"> de la lista de lectura proveídos</w:t>
            </w:r>
            <w:r w:rsidR="00BE0BDC">
              <w:rPr>
                <w:lang w:val="es-MX"/>
              </w:rPr>
              <w:t xml:space="preserve"> al fin de cada lección (muéstralos el día de la sesión y/o lea 1-2 si hay tiempo adicional)</w:t>
            </w:r>
          </w:p>
          <w:p w:rsidR="00BE0BDC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5" style="position:absolute;margin-left:.1pt;margin-top:2.3pt;width:9.4pt;height:7.15pt;z-index:251704320" strokecolor="#4e6128 [1606]" strokeweight="1pt"/>
              </w:pict>
            </w:r>
            <w:r w:rsidR="00BE0BDC">
              <w:rPr>
                <w:lang w:val="es-MX"/>
              </w:rPr>
              <w:t xml:space="preserve">     Rotafolio, pizarra, o pintarrón</w:t>
            </w:r>
          </w:p>
          <w:p w:rsidR="00BE0BDC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6" style="position:absolute;margin-left:.1pt;margin-top:3.45pt;width:9.4pt;height:7.15pt;z-index:251705344" strokecolor="#4e6128 [1606]" strokeweight="1pt"/>
              </w:pict>
            </w:r>
            <w:r w:rsidR="00BE0BDC">
              <w:rPr>
                <w:lang w:val="es-MX"/>
              </w:rPr>
              <w:t xml:space="preserve">     </w:t>
            </w:r>
            <w:r w:rsidR="006B516C">
              <w:rPr>
                <w:lang w:val="es-MX"/>
              </w:rPr>
              <w:t xml:space="preserve">Rotuladores </w:t>
            </w:r>
            <w:r w:rsidR="00BE0BDC">
              <w:rPr>
                <w:lang w:val="es-MX"/>
              </w:rPr>
              <w:t>o tiza</w:t>
            </w:r>
          </w:p>
          <w:p w:rsidR="00BE0BDC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7" style="position:absolute;margin-left:.1pt;margin-top:1.5pt;width:9.4pt;height:7.15pt;z-index:251706368" strokecolor="#4e6128 [1606]" strokeweight="1pt"/>
              </w:pict>
            </w:r>
            <w:r w:rsidR="006B516C">
              <w:rPr>
                <w:lang w:val="es-MX"/>
              </w:rPr>
              <w:t xml:space="preserve">     Pegamento o/y cinta</w:t>
            </w:r>
          </w:p>
          <w:p w:rsidR="00BE0BDC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8" style="position:absolute;margin-left:.1pt;margin-top:3.25pt;width:9.4pt;height:7.15pt;z-index:251707392" strokecolor="#4e6128 [1606]" strokeweight="1pt"/>
              </w:pict>
            </w:r>
            <w:r w:rsidR="004E599D">
              <w:rPr>
                <w:lang w:val="es-MX"/>
              </w:rPr>
              <w:t xml:space="preserve">     </w:t>
            </w:r>
            <w:r w:rsidR="006B516C">
              <w:rPr>
                <w:lang w:val="es-MX"/>
              </w:rPr>
              <w:t xml:space="preserve">Tijeras de niños </w:t>
            </w:r>
          </w:p>
          <w:p w:rsidR="006B516C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82" style="position:absolute;margin-left:.1pt;margin-top:1.8pt;width:9.4pt;height:7.15pt;z-index:251722752" strokecolor="#4e6128 [1606]" strokeweight="1pt"/>
              </w:pict>
            </w:r>
            <w:r w:rsidR="006B516C">
              <w:rPr>
                <w:lang w:val="es-MX"/>
              </w:rPr>
              <w:t xml:space="preserve">     Crayolas o lápices de colores     </w:t>
            </w:r>
          </w:p>
          <w:p w:rsidR="004E599D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9" style="position:absolute;margin-left:.1pt;margin-top:3pt;width:9.4pt;height:7.15pt;z-index:251708416" strokecolor="#4e6128 [1606]" strokeweight="1pt"/>
              </w:pict>
            </w:r>
            <w:r w:rsidR="004E599D">
              <w:rPr>
                <w:lang w:val="es-MX"/>
              </w:rPr>
              <w:t xml:space="preserve">     </w:t>
            </w:r>
            <w:r w:rsidR="006B516C">
              <w:rPr>
                <w:lang w:val="es-MX"/>
              </w:rPr>
              <w:t>Dos o tres ejemplos de huchas</w:t>
            </w:r>
          </w:p>
          <w:p w:rsidR="004E599D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0" style="position:absolute;margin-left:.1pt;margin-top:3.3pt;width:9.4pt;height:7.15pt;z-index:251709440" strokecolor="#4e6128 [1606]" strokeweight="1pt"/>
              </w:pict>
            </w:r>
            <w:r w:rsidR="006B516C">
              <w:rPr>
                <w:lang w:val="es-MX"/>
              </w:rPr>
              <w:t xml:space="preserve">     Ejemplo de un extracto de una cuenta de ahorros y una cartilla de ahorros</w:t>
            </w:r>
          </w:p>
          <w:p w:rsidR="006B516C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83" style="position:absolute;margin-left:.1pt;margin-top:1.8pt;width:9.4pt;height:7.15pt;z-index:251723776" strokecolor="#4e6128 [1606]" strokeweight="1pt"/>
              </w:pict>
            </w:r>
            <w:r w:rsidR="00817A46">
              <w:rPr>
                <w:lang w:val="es-MX"/>
              </w:rPr>
              <w:t xml:space="preserve">     Una cartera</w:t>
            </w:r>
          </w:p>
          <w:p w:rsidR="00817A46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84" style="position:absolute;margin-left:.1pt;margin-top:1.25pt;width:9.4pt;height:7.15pt;z-index:251724800" strokecolor="#4e6128 [1606]" strokeweight="1pt"/>
              </w:pict>
            </w:r>
            <w:r w:rsidR="00817A46">
              <w:rPr>
                <w:lang w:val="es-MX"/>
              </w:rPr>
              <w:t xml:space="preserve">     Dos rollos de centavos ($1.00)</w:t>
            </w:r>
          </w:p>
          <w:p w:rsidR="00817A46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85" style="position:absolute;margin-left:.1pt;margin-top:2.5pt;width:9.4pt;height:7.15pt;z-index:251725824" strokecolor="#4e6128 [1606]" strokeweight="1pt"/>
              </w:pict>
            </w:r>
            <w:r w:rsidR="00817A46">
              <w:rPr>
                <w:lang w:val="es-MX"/>
              </w:rPr>
              <w:t xml:space="preserve">     Recipientes limpios y vacios (1 para cada niño/a) para crear huchas, e.g., cajas, latas, o cartones; si se usa latas, estese seguro/a que el pico sea liso</w:t>
            </w:r>
          </w:p>
          <w:p w:rsidR="00817A46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86" style="position:absolute;margin-left:.1pt;margin-top:2.95pt;width:9.4pt;height:7.15pt;z-index:251726848" strokecolor="#4e6128 [1606]" strokeweight="1pt"/>
              </w:pict>
            </w:r>
            <w:r w:rsidR="00817A46">
              <w:rPr>
                <w:lang w:val="es-MX"/>
              </w:rPr>
              <w:t xml:space="preserve">     Papel para manualidades</w:t>
            </w:r>
          </w:p>
          <w:p w:rsidR="00817A46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87" style="position:absolute;margin-left:.1pt;margin-top:2.3pt;width:9.4pt;height:7.15pt;z-index:251727872" strokecolor="#4e6128 [1606]" strokeweight="1pt"/>
              </w:pict>
            </w:r>
            <w:r w:rsidR="00817A46">
              <w:rPr>
                <w:lang w:val="es-MX"/>
              </w:rPr>
              <w:t xml:space="preserve">     Botones, lentejuelas, y pegatinas para decorar las huchas</w:t>
            </w:r>
          </w:p>
          <w:p w:rsidR="00817A46" w:rsidRDefault="00E82A3D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88" style="position:absolute;margin-left:.1pt;margin-top:3.05pt;width:9.4pt;height:7.15pt;z-index:251728896" strokecolor="#4e6128 [1606]" strokeweight="1pt"/>
              </w:pict>
            </w:r>
            <w:r w:rsidR="00817A46">
              <w:rPr>
                <w:lang w:val="es-MX"/>
              </w:rPr>
              <w:t xml:space="preserve">     Visual: Donde los Puercos Buscaban Dinero (recorte por las líneas de puntos)</w:t>
            </w:r>
          </w:p>
          <w:p w:rsidR="004E599D" w:rsidRDefault="00E82A3D" w:rsidP="004E599D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3" style="position:absolute;margin-left:.1pt;margin-top:1.85pt;width:9.4pt;height:7.15pt;z-index:251713536" strokecolor="#4e6128 [1606]" strokeweight="1pt"/>
              </w:pict>
            </w:r>
            <w:r w:rsidR="004E599D">
              <w:rPr>
                <w:lang w:val="es-MX"/>
              </w:rPr>
              <w:t xml:space="preserve">     Otras cosas importantes: __________________</w:t>
            </w:r>
          </w:p>
          <w:p w:rsidR="004E599D" w:rsidRDefault="00E82A3D" w:rsidP="004E599D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1" style="position:absolute;margin-left:.1pt;margin-top:1.5pt;width:9.4pt;height:7.15pt;z-index:251711488" strokecolor="#4e6128 [1606]" strokeweight="1pt"/>
              </w:pict>
            </w:r>
            <w:r w:rsidR="004E599D">
              <w:rPr>
                <w:lang w:val="es-MX"/>
              </w:rPr>
              <w:t xml:space="preserve">     Otras cosas importantes: __________________</w:t>
            </w:r>
          </w:p>
          <w:p w:rsidR="004E599D" w:rsidRDefault="00E82A3D" w:rsidP="004E599D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2" style="position:absolute;margin-left:.1pt;margin-top:3.15pt;width:9.4pt;height:7.15pt;z-index:251712512" strokecolor="#4e6128 [1606]" strokeweight="1pt"/>
              </w:pict>
            </w:r>
            <w:r w:rsidR="004E599D">
              <w:rPr>
                <w:lang w:val="es-MX"/>
              </w:rPr>
              <w:t xml:space="preserve">     Otras cosas importantes: __________________</w:t>
            </w:r>
          </w:p>
          <w:p w:rsidR="00BE0BDC" w:rsidRPr="00BE0BDC" w:rsidRDefault="00BE0BDC" w:rsidP="00CE3EB2">
            <w:pPr>
              <w:rPr>
                <w:lang w:val="es-MX"/>
              </w:rPr>
            </w:pPr>
          </w:p>
        </w:tc>
      </w:tr>
    </w:tbl>
    <w:p w:rsidR="00E21EA6" w:rsidRDefault="00E21EA6" w:rsidP="00CE3EB2">
      <w:pPr>
        <w:rPr>
          <w:lang w:val="es-MX"/>
        </w:rPr>
      </w:pPr>
    </w:p>
    <w:p w:rsidR="00E21EA6" w:rsidRDefault="00E82A3D">
      <w:pPr>
        <w:rPr>
          <w:lang w:val="es-MX"/>
        </w:rPr>
      </w:pPr>
      <w:r>
        <w:rPr>
          <w:noProof/>
        </w:rPr>
        <w:pict>
          <v:shape id="_x0000_s1089" type="#_x0000_t32" style="position:absolute;margin-left:-38.3pt;margin-top:199.7pt;width:534.8pt;height:.05pt;z-index:251729920" o:connectortype="straight" strokecolor="#4e6128 [1606]" strokeweight="1pt"/>
        </w:pict>
      </w:r>
      <w:r w:rsidR="00E21EA6">
        <w:rPr>
          <w:lang w:val="es-MX"/>
        </w:rPr>
        <w:br w:type="page"/>
      </w:r>
    </w:p>
    <w:p w:rsidR="00CE3EB2" w:rsidRDefault="00E82A3D" w:rsidP="00CE3EB2">
      <w:pPr>
        <w:rPr>
          <w:b/>
          <w:sz w:val="36"/>
          <w:szCs w:val="36"/>
          <w:lang w:val="es-MX"/>
        </w:rPr>
      </w:pPr>
      <w:r w:rsidRPr="00E82A3D">
        <w:rPr>
          <w:b/>
          <w:noProof/>
          <w:sz w:val="36"/>
          <w:szCs w:val="36"/>
          <w:lang w:val="es-MX" w:eastAsia="zh-TW"/>
        </w:rPr>
        <w:lastRenderedPageBreak/>
        <w:pict>
          <v:shape id="_x0000_s1078" type="#_x0000_t202" style="position:absolute;margin-left:379.55pt;margin-top:-61.95pt;width:151.1pt;height:26.25pt;z-index:251717632;mso-width-relative:margin;mso-height-relative:margin" stroked="f">
            <v:textbox>
              <w:txbxContent>
                <w:p w:rsidR="00363712" w:rsidRPr="00F93B52" w:rsidRDefault="00F3657E" w:rsidP="00363712">
                  <w:pPr>
                    <w:jc w:val="center"/>
                    <w:rPr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>Sesión 3</w:t>
                  </w:r>
                  <w:r w:rsidR="00363712">
                    <w:rPr>
                      <w:sz w:val="20"/>
                      <w:szCs w:val="20"/>
                      <w:lang w:val="es-MX"/>
                    </w:rPr>
                    <w:t>: Horario de la Sesión</w:t>
                  </w:r>
                </w:p>
                <w:p w:rsidR="00363712" w:rsidRPr="00363712" w:rsidRDefault="00363712">
                  <w:pPr>
                    <w:rPr>
                      <w:lang w:val="es-MX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36"/>
          <w:szCs w:val="36"/>
        </w:rPr>
        <w:pict>
          <v:shape id="_x0000_s1057" type="#_x0000_t32" style="position:absolute;margin-left:-4.15pt;margin-top:651.15pt;width:534.8pt;height:.05pt;z-index:251694080" o:connectortype="straight" strokecolor="#4e6128 [1606]" strokeweight="1pt"/>
        </w:pict>
      </w:r>
      <w:r w:rsidR="00F3657E">
        <w:rPr>
          <w:b/>
          <w:sz w:val="36"/>
          <w:szCs w:val="36"/>
          <w:lang w:val="es-MX"/>
        </w:rPr>
        <w:t>Sesión 3</w:t>
      </w:r>
      <w:r w:rsidR="00E21EA6" w:rsidRPr="00E21EA6">
        <w:rPr>
          <w:b/>
          <w:sz w:val="36"/>
          <w:szCs w:val="36"/>
          <w:lang w:val="es-MX"/>
        </w:rPr>
        <w:t xml:space="preserve"> Horario</w:t>
      </w:r>
    </w:p>
    <w:p w:rsidR="00E21EA6" w:rsidRDefault="00E21EA6" w:rsidP="00E21EA6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Escribe el tiempo de comenzar de cada sesión en la tabla. Comparta el horario con todos los </w:t>
      </w:r>
      <w:r w:rsidR="00012A92">
        <w:rPr>
          <w:lang w:val="es-MX"/>
        </w:rPr>
        <w:t>líderes</w:t>
      </w:r>
      <w:r>
        <w:rPr>
          <w:lang w:val="es-MX"/>
        </w:rPr>
        <w:t xml:space="preserve"> para ayudarles a </w:t>
      </w:r>
      <w:r w:rsidR="00012A92">
        <w:rPr>
          <w:lang w:val="es-MX"/>
        </w:rPr>
        <w:t>seguir a tiempo.</w:t>
      </w:r>
    </w:p>
    <w:tbl>
      <w:tblPr>
        <w:tblStyle w:val="TableGrid"/>
        <w:tblW w:w="9576" w:type="dxa"/>
        <w:tblLook w:val="04A0"/>
      </w:tblPr>
      <w:tblGrid>
        <w:gridCol w:w="2260"/>
        <w:gridCol w:w="4124"/>
        <w:gridCol w:w="3192"/>
      </w:tblGrid>
      <w:tr w:rsidR="00012A92" w:rsidTr="00012A92">
        <w:tc>
          <w:tcPr>
            <w:tcW w:w="2260" w:type="dxa"/>
            <w:shd w:val="clear" w:color="auto" w:fill="9BBB59" w:themeFill="accent3"/>
          </w:tcPr>
          <w:p w:rsidR="00012A92" w:rsidRPr="00012A92" w:rsidRDefault="00012A92" w:rsidP="00012A92">
            <w:pPr>
              <w:jc w:val="center"/>
              <w:rPr>
                <w:b/>
                <w:lang w:val="es-MX"/>
              </w:rPr>
            </w:pPr>
            <w:r w:rsidRPr="00012A92">
              <w:rPr>
                <w:b/>
                <w:lang w:val="es-MX"/>
              </w:rPr>
              <w:t>Tiempo de Comenzar</w:t>
            </w:r>
          </w:p>
        </w:tc>
        <w:tc>
          <w:tcPr>
            <w:tcW w:w="4124" w:type="dxa"/>
            <w:shd w:val="clear" w:color="auto" w:fill="9BBB59" w:themeFill="accent3"/>
          </w:tcPr>
          <w:p w:rsidR="00012A92" w:rsidRPr="00012A92" w:rsidRDefault="00012A92" w:rsidP="00012A92">
            <w:pPr>
              <w:jc w:val="center"/>
              <w:rPr>
                <w:b/>
                <w:lang w:val="es-MX"/>
              </w:rPr>
            </w:pPr>
            <w:r w:rsidRPr="00012A92">
              <w:rPr>
                <w:b/>
                <w:lang w:val="es-MX"/>
              </w:rPr>
              <w:t>Actividad</w:t>
            </w:r>
          </w:p>
        </w:tc>
        <w:tc>
          <w:tcPr>
            <w:tcW w:w="3192" w:type="dxa"/>
            <w:shd w:val="clear" w:color="auto" w:fill="9BBB59" w:themeFill="accent3"/>
          </w:tcPr>
          <w:p w:rsidR="00012A92" w:rsidRPr="00012A92" w:rsidRDefault="00012A92" w:rsidP="00012A92">
            <w:pPr>
              <w:jc w:val="center"/>
              <w:rPr>
                <w:b/>
                <w:lang w:val="es-MX"/>
              </w:rPr>
            </w:pPr>
            <w:r w:rsidRPr="00012A92">
              <w:rPr>
                <w:b/>
                <w:lang w:val="es-MX"/>
              </w:rPr>
              <w:t>Duración</w:t>
            </w:r>
          </w:p>
        </w:tc>
      </w:tr>
      <w:tr w:rsidR="00012A92" w:rsidTr="003611D4">
        <w:tc>
          <w:tcPr>
            <w:tcW w:w="9576" w:type="dxa"/>
            <w:gridSpan w:val="3"/>
            <w:shd w:val="clear" w:color="auto" w:fill="BFBFBF" w:themeFill="background1" w:themeFillShade="BF"/>
          </w:tcPr>
          <w:p w:rsidR="00012A92" w:rsidRPr="00D57537" w:rsidRDefault="00012A92" w:rsidP="00012A92">
            <w:pPr>
              <w:rPr>
                <w:b/>
                <w:lang w:val="es-MX"/>
              </w:rPr>
            </w:pPr>
            <w:r w:rsidRPr="00D57537">
              <w:rPr>
                <w:b/>
                <w:lang w:val="es-MX"/>
              </w:rPr>
              <w:t>Preparación</w:t>
            </w:r>
          </w:p>
        </w:tc>
      </w:tr>
      <w:tr w:rsidR="00012A92" w:rsidRPr="001E4D4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Arreglar el cuarto y preparar por adelantado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60 minutos antes del tiempo de comenzar</w:t>
            </w:r>
          </w:p>
        </w:tc>
      </w:tr>
      <w:tr w:rsidR="00012A92" w:rsidRPr="001E4D4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Merienda y materiales de matrícula disponibles para la llegada de cada familia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25 minutos antes del tiempo de comenzar</w:t>
            </w:r>
          </w:p>
        </w:tc>
      </w:tr>
      <w:tr w:rsidR="00012A92" w:rsidTr="00012A92">
        <w:tc>
          <w:tcPr>
            <w:tcW w:w="9576" w:type="dxa"/>
            <w:gridSpan w:val="3"/>
            <w:shd w:val="clear" w:color="auto" w:fill="BFBFBF" w:themeFill="background1" w:themeFillShade="BF"/>
          </w:tcPr>
          <w:p w:rsidR="00012A92" w:rsidRPr="00D57537" w:rsidRDefault="00012A92" w:rsidP="00D57537">
            <w:pPr>
              <w:tabs>
                <w:tab w:val="left" w:pos="3248"/>
              </w:tabs>
              <w:rPr>
                <w:b/>
                <w:lang w:val="es-MX"/>
              </w:rPr>
            </w:pPr>
            <w:r w:rsidRPr="00D57537">
              <w:rPr>
                <w:b/>
                <w:lang w:val="es-MX"/>
              </w:rPr>
              <w:t>Tiempo de Familia (35 minutos)</w:t>
            </w:r>
            <w:r w:rsidR="00D57537" w:rsidRPr="00D57537">
              <w:rPr>
                <w:b/>
                <w:lang w:val="es-MX"/>
              </w:rPr>
              <w:tab/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Bienvenido</w:t>
            </w:r>
          </w:p>
        </w:tc>
        <w:tc>
          <w:tcPr>
            <w:tcW w:w="3192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10 minutos</w:t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Lea el cuento y discútalo brevemente</w:t>
            </w:r>
          </w:p>
        </w:tc>
        <w:tc>
          <w:tcPr>
            <w:tcW w:w="3192" w:type="dxa"/>
          </w:tcPr>
          <w:p w:rsidR="00D57537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15 minutos</w:t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Los padres van al otro cuarto</w:t>
            </w:r>
          </w:p>
        </w:tc>
        <w:tc>
          <w:tcPr>
            <w:tcW w:w="3192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5 minutos</w:t>
            </w:r>
          </w:p>
        </w:tc>
      </w:tr>
      <w:tr w:rsidR="00D57537" w:rsidTr="00D62CD6">
        <w:tc>
          <w:tcPr>
            <w:tcW w:w="9576" w:type="dxa"/>
            <w:gridSpan w:val="3"/>
            <w:shd w:val="clear" w:color="auto" w:fill="BFBFBF" w:themeFill="background1" w:themeFillShade="BF"/>
          </w:tcPr>
          <w:p w:rsidR="00D57537" w:rsidRPr="00D57537" w:rsidRDefault="00D57537" w:rsidP="00012A92">
            <w:pPr>
              <w:rPr>
                <w:b/>
                <w:lang w:val="es-MX"/>
              </w:rPr>
            </w:pPr>
            <w:r w:rsidRPr="00D57537">
              <w:rPr>
                <w:b/>
                <w:lang w:val="es-MX"/>
              </w:rPr>
              <w:t>Lecciones (60 minutos</w:t>
            </w:r>
            <w:r>
              <w:rPr>
                <w:b/>
                <w:lang w:val="es-MX"/>
              </w:rPr>
              <w:t>)</w:t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Lecciones de los niños y los padres</w:t>
            </w:r>
          </w:p>
        </w:tc>
        <w:tc>
          <w:tcPr>
            <w:tcW w:w="3192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60 minutos</w:t>
            </w:r>
          </w:p>
        </w:tc>
      </w:tr>
      <w:tr w:rsidR="00D57537" w:rsidTr="00D57537">
        <w:tc>
          <w:tcPr>
            <w:tcW w:w="9576" w:type="dxa"/>
            <w:gridSpan w:val="3"/>
            <w:shd w:val="clear" w:color="auto" w:fill="BFBFBF" w:themeFill="background1" w:themeFillShade="BF"/>
          </w:tcPr>
          <w:p w:rsidR="00D57537" w:rsidRPr="00D57537" w:rsidRDefault="00D57537" w:rsidP="00012A92">
            <w:pPr>
              <w:rPr>
                <w:b/>
                <w:lang w:val="es-MX"/>
              </w:rPr>
            </w:pPr>
            <w:r w:rsidRPr="00D57537">
              <w:rPr>
                <w:b/>
                <w:lang w:val="es-MX"/>
              </w:rPr>
              <w:t xml:space="preserve">Conclusión </w:t>
            </w:r>
          </w:p>
        </w:tc>
      </w:tr>
      <w:tr w:rsidR="00012A92" w:rsidRPr="001E4D4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Los padres se reúnen con sus hijos.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</w:tr>
      <w:tr w:rsidR="00012A92" w:rsidTr="00363712">
        <w:tc>
          <w:tcPr>
            <w:tcW w:w="2260" w:type="dxa"/>
            <w:shd w:val="clear" w:color="auto" w:fill="BFBFBF" w:themeFill="background1" w:themeFillShade="BF"/>
          </w:tcPr>
          <w:p w:rsidR="00012A92" w:rsidRPr="00363712" w:rsidRDefault="00D57537" w:rsidP="00012A92">
            <w:pPr>
              <w:rPr>
                <w:b/>
                <w:lang w:val="es-MX"/>
              </w:rPr>
            </w:pPr>
            <w:r w:rsidRPr="00363712">
              <w:rPr>
                <w:b/>
                <w:lang w:val="es-MX"/>
              </w:rPr>
              <w:t>Lim</w:t>
            </w:r>
            <w:r w:rsidR="00363712" w:rsidRPr="00363712">
              <w:rPr>
                <w:b/>
                <w:lang w:val="es-MX"/>
              </w:rPr>
              <w:t>piar</w:t>
            </w:r>
          </w:p>
        </w:tc>
        <w:tc>
          <w:tcPr>
            <w:tcW w:w="4124" w:type="dxa"/>
            <w:shd w:val="clear" w:color="auto" w:fill="BFBFBF" w:themeFill="background1" w:themeFillShade="BF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3192" w:type="dxa"/>
            <w:shd w:val="clear" w:color="auto" w:fill="BFBFBF" w:themeFill="background1" w:themeFillShade="BF"/>
          </w:tcPr>
          <w:p w:rsidR="00012A92" w:rsidRDefault="00012A92" w:rsidP="00012A92">
            <w:pPr>
              <w:rPr>
                <w:lang w:val="es-MX"/>
              </w:rPr>
            </w:pPr>
          </w:p>
        </w:tc>
      </w:tr>
      <w:tr w:rsidR="00012A92" w:rsidRPr="001E4D4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363712" w:rsidP="00012A92">
            <w:pPr>
              <w:rPr>
                <w:lang w:val="es-MX"/>
              </w:rPr>
            </w:pPr>
            <w:r>
              <w:rPr>
                <w:lang w:val="es-MX"/>
              </w:rPr>
              <w:t>Ponga los cuartos en orden después de la sesión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</w:tr>
    </w:tbl>
    <w:p w:rsidR="00012A92" w:rsidRPr="00012A92" w:rsidRDefault="00012A92" w:rsidP="00012A92">
      <w:pPr>
        <w:rPr>
          <w:lang w:val="es-MX"/>
        </w:rPr>
      </w:pPr>
    </w:p>
    <w:p w:rsidR="00363712" w:rsidRDefault="00363712">
      <w:pPr>
        <w:rPr>
          <w:lang w:val="es-MX"/>
        </w:rPr>
      </w:pPr>
      <w:r>
        <w:rPr>
          <w:lang w:val="es-MX"/>
        </w:rPr>
        <w:br w:type="page"/>
      </w:r>
    </w:p>
    <w:p w:rsidR="00E21EA6" w:rsidRDefault="00E82A3D" w:rsidP="00CE3EB2">
      <w:pPr>
        <w:rPr>
          <w:b/>
          <w:sz w:val="36"/>
          <w:szCs w:val="36"/>
          <w:lang w:val="es-MX"/>
        </w:rPr>
      </w:pPr>
      <w:r w:rsidRPr="00E82A3D">
        <w:rPr>
          <w:b/>
          <w:noProof/>
          <w:sz w:val="36"/>
          <w:szCs w:val="36"/>
          <w:lang w:val="es-MX" w:eastAsia="zh-TW"/>
        </w:rPr>
        <w:lastRenderedPageBreak/>
        <w:pict>
          <v:shape id="_x0000_s1079" type="#_x0000_t202" style="position:absolute;margin-left:376.75pt;margin-top:-61.95pt;width:152.95pt;height:21.15pt;z-index:251719680;mso-width-relative:margin;mso-height-relative:margin" stroked="f">
            <v:textbox>
              <w:txbxContent>
                <w:p w:rsidR="00E86750" w:rsidRPr="00F93B52" w:rsidRDefault="00F3657E" w:rsidP="00E86750">
                  <w:pPr>
                    <w:jc w:val="center"/>
                    <w:rPr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>Sesión 3</w:t>
                  </w:r>
                  <w:r w:rsidR="00E86750">
                    <w:rPr>
                      <w:sz w:val="20"/>
                      <w:szCs w:val="20"/>
                      <w:lang w:val="es-MX"/>
                    </w:rPr>
                    <w:t xml:space="preserve">: Tiempo de Familia </w:t>
                  </w:r>
                </w:p>
                <w:p w:rsidR="00E86750" w:rsidRPr="00E86750" w:rsidRDefault="00E86750">
                  <w:pPr>
                    <w:rPr>
                      <w:lang w:val="es-MX"/>
                    </w:rPr>
                  </w:pPr>
                </w:p>
              </w:txbxContent>
            </v:textbox>
          </v:shape>
        </w:pict>
      </w:r>
      <w:r w:rsidR="00363712">
        <w:rPr>
          <w:b/>
          <w:sz w:val="36"/>
          <w:szCs w:val="36"/>
          <w:lang w:val="es-MX"/>
        </w:rPr>
        <w:t>Tiempo de Familia</w:t>
      </w:r>
    </w:p>
    <w:p w:rsidR="00363712" w:rsidRDefault="00363712" w:rsidP="00CE3EB2">
      <w:pPr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Resumen</w:t>
      </w:r>
    </w:p>
    <w:p w:rsidR="00363712" w:rsidRDefault="00363712" w:rsidP="00363712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Cuando las familias llegan ellos registrarán, </w:t>
      </w:r>
      <w:r w:rsidR="003100E1">
        <w:rPr>
          <w:lang w:val="es-MX"/>
        </w:rPr>
        <w:t xml:space="preserve">crearán gafetes, y disfrutarán de la merienda. La sesión empieza con una introducción breve al programa y el cuento </w:t>
      </w:r>
      <w:r w:rsidR="00F3657E">
        <w:rPr>
          <w:i/>
          <w:lang w:val="es-MX"/>
        </w:rPr>
        <w:t xml:space="preserve">Los puercos serán puercos </w:t>
      </w:r>
      <w:r w:rsidR="00F3657E">
        <w:rPr>
          <w:lang w:val="es-MX"/>
        </w:rPr>
        <w:t>escrito por Amy Axelrod</w:t>
      </w:r>
      <w:r w:rsidR="003100E1">
        <w:rPr>
          <w:lang w:val="es-MX"/>
        </w:rPr>
        <w:t>.</w:t>
      </w:r>
    </w:p>
    <w:p w:rsidR="003100E1" w:rsidRPr="003100E1" w:rsidRDefault="003100E1" w:rsidP="003100E1">
      <w:pPr>
        <w:rPr>
          <w:b/>
          <w:sz w:val="28"/>
          <w:szCs w:val="28"/>
          <w:lang w:val="es-MX"/>
        </w:rPr>
      </w:pPr>
      <w:r w:rsidRPr="003100E1">
        <w:rPr>
          <w:b/>
          <w:sz w:val="28"/>
          <w:szCs w:val="28"/>
          <w:lang w:val="es-MX"/>
        </w:rPr>
        <w:t>Objetivos</w:t>
      </w:r>
    </w:p>
    <w:p w:rsidR="003100E1" w:rsidRDefault="003100E1" w:rsidP="003100E1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>Durante el Tiempo de Familia los padres y los niños:</w:t>
      </w:r>
    </w:p>
    <w:p w:rsidR="003100E1" w:rsidRDefault="00F3657E" w:rsidP="003100E1">
      <w:pPr>
        <w:pStyle w:val="ListParagraph"/>
        <w:numPr>
          <w:ilvl w:val="1"/>
          <w:numId w:val="1"/>
        </w:numPr>
        <w:rPr>
          <w:lang w:val="es-MX"/>
        </w:rPr>
      </w:pPr>
      <w:r>
        <w:rPr>
          <w:lang w:val="es-MX"/>
        </w:rPr>
        <w:t>Comparti</w:t>
      </w:r>
      <w:r w:rsidR="003100E1">
        <w:rPr>
          <w:lang w:val="es-MX"/>
        </w:rPr>
        <w:t xml:space="preserve">rán </w:t>
      </w:r>
      <w:r>
        <w:rPr>
          <w:lang w:val="es-MX"/>
        </w:rPr>
        <w:t>experiencias claves desde la última sesión</w:t>
      </w:r>
    </w:p>
    <w:p w:rsidR="00F3657E" w:rsidRDefault="00F3657E" w:rsidP="003100E1">
      <w:pPr>
        <w:pStyle w:val="ListParagraph"/>
        <w:numPr>
          <w:ilvl w:val="1"/>
          <w:numId w:val="1"/>
        </w:numPr>
        <w:rPr>
          <w:lang w:val="es-MX"/>
        </w:rPr>
      </w:pPr>
      <w:r>
        <w:rPr>
          <w:lang w:val="es-MX"/>
        </w:rPr>
        <w:t xml:space="preserve">Escucharán y discutirán brevemente </w:t>
      </w:r>
      <w:r w:rsidRPr="00F3657E">
        <w:rPr>
          <w:i/>
          <w:lang w:val="es-MX"/>
        </w:rPr>
        <w:t>Los puercos serán puercos</w:t>
      </w:r>
      <w:r>
        <w:rPr>
          <w:lang w:val="es-MX"/>
        </w:rPr>
        <w:t xml:space="preserve"> por Amy Axelrod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76D11" w:rsidRPr="001E4D42" w:rsidTr="00176D11">
        <w:tc>
          <w:tcPr>
            <w:tcW w:w="9576" w:type="dxa"/>
            <w:gridSpan w:val="2"/>
            <w:shd w:val="clear" w:color="auto" w:fill="9BBB59" w:themeFill="accent3"/>
          </w:tcPr>
          <w:p w:rsidR="00176D11" w:rsidRPr="001F673B" w:rsidRDefault="00176D11" w:rsidP="00827BD8">
            <w:pPr>
              <w:rPr>
                <w:lang w:val="es-MX"/>
              </w:rPr>
            </w:pPr>
            <w:r w:rsidRPr="00176D11">
              <w:rPr>
                <w:b/>
                <w:lang w:val="es-MX"/>
              </w:rPr>
              <w:t>Presentación y Apuntes para los Líderes</w:t>
            </w:r>
          </w:p>
        </w:tc>
      </w:tr>
      <w:tr w:rsidR="001F673B" w:rsidRPr="001F673B" w:rsidTr="00176D11"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1F673B" w:rsidP="00827BD8">
            <w:pPr>
              <w:rPr>
                <w:lang w:val="es-MX"/>
              </w:rPr>
            </w:pPr>
            <w:r>
              <w:rPr>
                <w:lang w:val="es-MX"/>
              </w:rPr>
              <w:t>Bienvenido</w:t>
            </w:r>
          </w:p>
        </w:tc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1F673B" w:rsidP="00F3657E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Tiempo: 10 minutos</w:t>
            </w:r>
          </w:p>
        </w:tc>
      </w:tr>
      <w:tr w:rsidR="001F673B" w:rsidRPr="001E4D42" w:rsidTr="00654541">
        <w:tc>
          <w:tcPr>
            <w:tcW w:w="4788" w:type="dxa"/>
            <w:tcBorders>
              <w:bottom w:val="single" w:sz="4" w:space="0" w:color="000000" w:themeColor="text1"/>
            </w:tcBorders>
          </w:tcPr>
          <w:p w:rsidR="00F3657E" w:rsidRDefault="00F3657E" w:rsidP="00F3657E">
            <w:pPr>
              <w:rPr>
                <w:lang w:val="es-MX"/>
              </w:rPr>
            </w:pPr>
            <w:r>
              <w:rPr>
                <w:b/>
                <w:lang w:val="es-MX"/>
              </w:rPr>
              <w:t xml:space="preserve">Deles </w:t>
            </w:r>
            <w:r w:rsidRPr="00CD06F4">
              <w:rPr>
                <w:lang w:val="es-MX"/>
              </w:rPr>
              <w:t xml:space="preserve">la bienvenida a los padres y a los niños. </w:t>
            </w:r>
            <w:r w:rsidRPr="00CD06F4">
              <w:rPr>
                <w:b/>
                <w:lang w:val="es-MX"/>
              </w:rPr>
              <w:t xml:space="preserve">Acuérdeles </w:t>
            </w:r>
            <w:r w:rsidRPr="00CD06F4">
              <w:rPr>
                <w:lang w:val="es-MX"/>
              </w:rPr>
              <w:t>de su</w:t>
            </w:r>
            <w:r>
              <w:rPr>
                <w:lang w:val="es-MX"/>
              </w:rPr>
              <w:t xml:space="preserve"> nombre y los de los/las asistentes del programa.</w:t>
            </w:r>
          </w:p>
          <w:p w:rsidR="00F3657E" w:rsidRDefault="00F3657E" w:rsidP="00F3657E">
            <w:pPr>
              <w:rPr>
                <w:lang w:val="es-MX"/>
              </w:rPr>
            </w:pPr>
          </w:p>
          <w:p w:rsidR="00F3657E" w:rsidRDefault="00F3657E" w:rsidP="00F3657E">
            <w:pPr>
              <w:rPr>
                <w:lang w:val="es-MX"/>
              </w:rPr>
            </w:pPr>
            <w:r>
              <w:rPr>
                <w:b/>
                <w:lang w:val="es-MX"/>
              </w:rPr>
              <w:t xml:space="preserve">Pregúnteles </w:t>
            </w:r>
            <w:r w:rsidRPr="00CD06F4">
              <w:rPr>
                <w:lang w:val="es-MX"/>
              </w:rPr>
              <w:t>al g</w:t>
            </w:r>
            <w:r>
              <w:rPr>
                <w:lang w:val="es-MX"/>
              </w:rPr>
              <w:t>rupo si quieren compartir alguna</w:t>
            </w:r>
            <w:r w:rsidRPr="00CD06F4">
              <w:rPr>
                <w:lang w:val="es-MX"/>
              </w:rPr>
              <w:t>s experiencias que han tenido con dinero desde la primera lección.</w:t>
            </w:r>
            <w:r>
              <w:rPr>
                <w:b/>
                <w:lang w:val="es-MX"/>
              </w:rPr>
              <w:t xml:space="preserve"> </w:t>
            </w:r>
          </w:p>
          <w:p w:rsidR="00F3657E" w:rsidRDefault="00F3657E" w:rsidP="00F3657E">
            <w:pPr>
              <w:rPr>
                <w:lang w:val="es-MX"/>
              </w:rPr>
            </w:pPr>
          </w:p>
          <w:p w:rsidR="00F3657E" w:rsidRDefault="00F3657E" w:rsidP="00F3657E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(Permita que den respuestas.)</w:t>
            </w:r>
          </w:p>
          <w:p w:rsidR="00F3657E" w:rsidRDefault="00F3657E" w:rsidP="00F3657E">
            <w:pPr>
              <w:rPr>
                <w:lang w:val="es-MX"/>
              </w:rPr>
            </w:pPr>
          </w:p>
          <w:p w:rsidR="00176D11" w:rsidRPr="001F673B" w:rsidRDefault="00F3657E" w:rsidP="00F3657E">
            <w:pPr>
              <w:rPr>
                <w:lang w:val="es-MX"/>
              </w:rPr>
            </w:pPr>
            <w:r w:rsidRPr="00176D11">
              <w:rPr>
                <w:b/>
                <w:lang w:val="es-MX"/>
              </w:rPr>
              <w:t>Pídales</w:t>
            </w:r>
            <w:r>
              <w:rPr>
                <w:lang w:val="es-MX"/>
              </w:rPr>
              <w:t xml:space="preserve"> a los padres que se presenten  a sí mismo y a sus hijos.</w:t>
            </w:r>
          </w:p>
        </w:tc>
        <w:tc>
          <w:tcPr>
            <w:tcW w:w="4788" w:type="dxa"/>
            <w:tcBorders>
              <w:bottom w:val="single" w:sz="4" w:space="0" w:color="000000" w:themeColor="text1"/>
            </w:tcBorders>
          </w:tcPr>
          <w:p w:rsidR="001F673B" w:rsidRPr="001F673B" w:rsidRDefault="001F673B" w:rsidP="00827BD8">
            <w:pPr>
              <w:rPr>
                <w:lang w:val="es-MX"/>
              </w:rPr>
            </w:pPr>
          </w:p>
        </w:tc>
      </w:tr>
      <w:tr w:rsidR="001F673B" w:rsidRPr="001F673B" w:rsidTr="00654541"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F3657E" w:rsidP="00827BD8">
            <w:pPr>
              <w:rPr>
                <w:lang w:val="es-MX"/>
              </w:rPr>
            </w:pPr>
            <w:r>
              <w:rPr>
                <w:lang w:val="es-MX"/>
              </w:rPr>
              <w:t>El Cuento</w:t>
            </w:r>
          </w:p>
        </w:tc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654541" w:rsidP="00F3657E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 xml:space="preserve">Tiempo: </w:t>
            </w:r>
            <w:r w:rsidR="00F3657E">
              <w:rPr>
                <w:lang w:val="es-MX"/>
              </w:rPr>
              <w:t>1</w:t>
            </w:r>
            <w:r>
              <w:rPr>
                <w:lang w:val="es-MX"/>
              </w:rPr>
              <w:t>5 minutos</w:t>
            </w:r>
          </w:p>
        </w:tc>
      </w:tr>
      <w:tr w:rsidR="001F673B" w:rsidRPr="001E4D42" w:rsidTr="00F3657E">
        <w:tc>
          <w:tcPr>
            <w:tcW w:w="4788" w:type="dxa"/>
            <w:tcBorders>
              <w:bottom w:val="single" w:sz="4" w:space="0" w:color="000000" w:themeColor="text1"/>
            </w:tcBorders>
          </w:tcPr>
          <w:p w:rsidR="00F3657E" w:rsidRDefault="00F3657E" w:rsidP="00F3657E">
            <w:pPr>
              <w:rPr>
                <w:lang w:val="es-MX"/>
              </w:rPr>
            </w:pPr>
            <w:r w:rsidRPr="00F3657E">
              <w:rPr>
                <w:b/>
                <w:lang w:val="es-MX"/>
              </w:rPr>
              <w:t xml:space="preserve">Lea </w:t>
            </w:r>
            <w:r>
              <w:rPr>
                <w:lang w:val="es-MX"/>
              </w:rPr>
              <w:t xml:space="preserve">el cuento </w:t>
            </w:r>
            <w:r w:rsidRPr="001E4D42">
              <w:rPr>
                <w:i/>
                <w:lang w:val="es-MX"/>
              </w:rPr>
              <w:t>Los puercos serán puercos</w:t>
            </w:r>
            <w:r>
              <w:rPr>
                <w:lang w:val="es-MX"/>
              </w:rPr>
              <w:t xml:space="preserve"> por Amy Axelrod.</w:t>
            </w:r>
          </w:p>
          <w:p w:rsidR="00F3657E" w:rsidRDefault="00F3657E" w:rsidP="00F3657E">
            <w:pPr>
              <w:rPr>
                <w:lang w:val="es-MX"/>
              </w:rPr>
            </w:pPr>
          </w:p>
          <w:p w:rsidR="00F3657E" w:rsidRPr="00F3657E" w:rsidRDefault="00F3657E" w:rsidP="00F3657E">
            <w:pPr>
              <w:rPr>
                <w:lang w:val="es-MX"/>
              </w:rPr>
            </w:pPr>
            <w:r>
              <w:rPr>
                <w:lang w:val="es-MX"/>
              </w:rPr>
              <w:t xml:space="preserve">Después de la conclusión del cuento, </w:t>
            </w:r>
            <w:r w:rsidRPr="00F3657E">
              <w:rPr>
                <w:b/>
                <w:lang w:val="es-MX"/>
              </w:rPr>
              <w:t>pídales</w:t>
            </w:r>
            <w:r>
              <w:rPr>
                <w:lang w:val="es-MX"/>
              </w:rPr>
              <w:t xml:space="preserve"> a uno o dos de los niños que compartan lo que opinan del cuento.</w:t>
            </w:r>
          </w:p>
          <w:p w:rsidR="00F3657E" w:rsidRPr="00F3657E" w:rsidRDefault="00F3657E" w:rsidP="00F3657E">
            <w:pPr>
              <w:rPr>
                <w:lang w:val="es-MX"/>
              </w:rPr>
            </w:pPr>
          </w:p>
        </w:tc>
        <w:tc>
          <w:tcPr>
            <w:tcW w:w="4788" w:type="dxa"/>
            <w:tcBorders>
              <w:bottom w:val="single" w:sz="4" w:space="0" w:color="000000" w:themeColor="text1"/>
            </w:tcBorders>
          </w:tcPr>
          <w:p w:rsidR="001F673B" w:rsidRPr="001F673B" w:rsidRDefault="001F673B" w:rsidP="00827BD8">
            <w:pPr>
              <w:rPr>
                <w:lang w:val="es-MX"/>
              </w:rPr>
            </w:pPr>
          </w:p>
        </w:tc>
      </w:tr>
      <w:tr w:rsidR="00F3657E" w:rsidRPr="00F3657E" w:rsidTr="00F3657E">
        <w:tc>
          <w:tcPr>
            <w:tcW w:w="4788" w:type="dxa"/>
            <w:shd w:val="clear" w:color="auto" w:fill="BFBFBF" w:themeFill="background1" w:themeFillShade="BF"/>
          </w:tcPr>
          <w:p w:rsidR="00F3657E" w:rsidRPr="00F3657E" w:rsidRDefault="00F3657E" w:rsidP="006D3FA8">
            <w:pPr>
              <w:rPr>
                <w:b/>
                <w:lang w:val="es-MX"/>
              </w:rPr>
            </w:pPr>
            <w:r w:rsidRPr="00F3657E">
              <w:rPr>
                <w:b/>
                <w:lang w:val="es-MX"/>
              </w:rPr>
              <w:t>Los padres van al otro cuarto</w:t>
            </w:r>
          </w:p>
        </w:tc>
        <w:tc>
          <w:tcPr>
            <w:tcW w:w="4788" w:type="dxa"/>
            <w:shd w:val="clear" w:color="auto" w:fill="BFBFBF" w:themeFill="background1" w:themeFillShade="BF"/>
          </w:tcPr>
          <w:p w:rsidR="00F3657E" w:rsidRPr="00F3657E" w:rsidRDefault="00F3657E" w:rsidP="00F3657E">
            <w:pPr>
              <w:jc w:val="center"/>
              <w:rPr>
                <w:b/>
                <w:lang w:val="es-MX"/>
              </w:rPr>
            </w:pPr>
            <w:r w:rsidRPr="00F3657E">
              <w:rPr>
                <w:b/>
                <w:lang w:val="es-MX"/>
              </w:rPr>
              <w:t>Tiempo: 5 minutos</w:t>
            </w:r>
          </w:p>
        </w:tc>
      </w:tr>
    </w:tbl>
    <w:p w:rsidR="001C1CEE" w:rsidRDefault="001C1CEE">
      <w:pPr>
        <w:rPr>
          <w:lang w:val="es-MX"/>
        </w:rPr>
      </w:pPr>
    </w:p>
    <w:p w:rsidR="00F3657E" w:rsidRDefault="00F3657E">
      <w:pPr>
        <w:rPr>
          <w:lang w:val="es-MX"/>
        </w:rPr>
      </w:pPr>
    </w:p>
    <w:p w:rsidR="00F3657E" w:rsidRDefault="00F3657E">
      <w:pPr>
        <w:rPr>
          <w:lang w:val="es-MX"/>
        </w:rPr>
      </w:pPr>
    </w:p>
    <w:p w:rsidR="00F3657E" w:rsidRDefault="00F3657E">
      <w:pPr>
        <w:rPr>
          <w:lang w:val="es-MX"/>
        </w:rPr>
      </w:pPr>
    </w:p>
    <w:p w:rsidR="00827BD8" w:rsidRPr="00E86750" w:rsidRDefault="00827BD8" w:rsidP="00827BD8">
      <w:pPr>
        <w:rPr>
          <w:lang w:val="es-MX"/>
        </w:rPr>
      </w:pPr>
    </w:p>
    <w:sectPr w:rsidR="00827BD8" w:rsidRPr="00E86750" w:rsidSect="00563BC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5D3" w:rsidRDefault="00DB45D3" w:rsidP="00563BC7">
      <w:pPr>
        <w:spacing w:after="0" w:line="240" w:lineRule="auto"/>
      </w:pPr>
      <w:r>
        <w:separator/>
      </w:r>
    </w:p>
  </w:endnote>
  <w:endnote w:type="continuationSeparator" w:id="0">
    <w:p w:rsidR="00DB45D3" w:rsidRDefault="00DB45D3" w:rsidP="0056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C7" w:rsidRPr="00563BC7" w:rsidRDefault="00563BC7">
    <w:pPr>
      <w:pStyle w:val="Footer"/>
      <w:rPr>
        <w:sz w:val="20"/>
        <w:szCs w:val="20"/>
        <w:lang w:val="es-MX"/>
      </w:rPr>
    </w:pPr>
    <w:r w:rsidRPr="00563BC7">
      <w:rPr>
        <w:i/>
        <w:sz w:val="20"/>
        <w:szCs w:val="20"/>
        <w:lang w:val="es-MX"/>
      </w:rPr>
      <w:t>Right on the Money</w:t>
    </w:r>
    <w:r w:rsidRPr="00563BC7">
      <w:rPr>
        <w:sz w:val="20"/>
        <w:szCs w:val="20"/>
        <w:lang w:val="es-MX"/>
      </w:rPr>
      <w:t>: Hablar de dinero y razón con padres y niños</w:t>
    </w:r>
  </w:p>
  <w:p w:rsidR="00563BC7" w:rsidRPr="00563BC7" w:rsidRDefault="00563BC7">
    <w:pPr>
      <w:pStyle w:val="Footer"/>
      <w:rPr>
        <w:sz w:val="20"/>
        <w:szCs w:val="20"/>
        <w:lang w:val="es-MX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5D3" w:rsidRDefault="00DB45D3" w:rsidP="00563BC7">
      <w:pPr>
        <w:spacing w:after="0" w:line="240" w:lineRule="auto"/>
      </w:pPr>
      <w:r>
        <w:separator/>
      </w:r>
    </w:p>
  </w:footnote>
  <w:footnote w:type="continuationSeparator" w:id="0">
    <w:p w:rsidR="00DB45D3" w:rsidRDefault="00DB45D3" w:rsidP="00563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81AA1"/>
    <w:multiLevelType w:val="hybridMultilevel"/>
    <w:tmpl w:val="13B68EA4"/>
    <w:lvl w:ilvl="0" w:tplc="909421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F6228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47C5789"/>
    <w:multiLevelType w:val="hybridMultilevel"/>
    <w:tmpl w:val="B55AD970"/>
    <w:lvl w:ilvl="0" w:tplc="5F5EF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DE026E"/>
    <w:multiLevelType w:val="hybridMultilevel"/>
    <w:tmpl w:val="AE685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ocumentProtection w:edit="readOnly" w:enforcement="1" w:cryptProviderType="rsaFull" w:cryptAlgorithmClass="hash" w:cryptAlgorithmType="typeAny" w:cryptAlgorithmSid="4" w:cryptSpinCount="100000" w:hash="QuvRep+FH2+2o4FZcbJSOx4EFTo=" w:salt="LWln3PgW9wD+RsiZ3FEDB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8ED"/>
    <w:rsid w:val="00012A92"/>
    <w:rsid w:val="000D6CBB"/>
    <w:rsid w:val="001465F9"/>
    <w:rsid w:val="00176D11"/>
    <w:rsid w:val="00183F46"/>
    <w:rsid w:val="001C1CEE"/>
    <w:rsid w:val="001C46C8"/>
    <w:rsid w:val="001D0234"/>
    <w:rsid w:val="001E4D42"/>
    <w:rsid w:val="001F673B"/>
    <w:rsid w:val="002C5DBE"/>
    <w:rsid w:val="003100E1"/>
    <w:rsid w:val="003178ED"/>
    <w:rsid w:val="00335CE0"/>
    <w:rsid w:val="00363712"/>
    <w:rsid w:val="00434FA2"/>
    <w:rsid w:val="004E599D"/>
    <w:rsid w:val="00563BC7"/>
    <w:rsid w:val="00654541"/>
    <w:rsid w:val="006A6566"/>
    <w:rsid w:val="006B516C"/>
    <w:rsid w:val="00817A46"/>
    <w:rsid w:val="00827BD8"/>
    <w:rsid w:val="008D41F1"/>
    <w:rsid w:val="008D54A4"/>
    <w:rsid w:val="00957527"/>
    <w:rsid w:val="00A22AB5"/>
    <w:rsid w:val="00BD5731"/>
    <w:rsid w:val="00BE0BDC"/>
    <w:rsid w:val="00CE3EB2"/>
    <w:rsid w:val="00CF49D3"/>
    <w:rsid w:val="00D57537"/>
    <w:rsid w:val="00DB45D3"/>
    <w:rsid w:val="00E21EA6"/>
    <w:rsid w:val="00E22451"/>
    <w:rsid w:val="00E329B7"/>
    <w:rsid w:val="00E82A3D"/>
    <w:rsid w:val="00E86750"/>
    <w:rsid w:val="00F105AD"/>
    <w:rsid w:val="00F3657E"/>
    <w:rsid w:val="00F93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  <o:rules v:ext="edit">
        <o:r id="V:Rule11" type="connector" idref="#_x0000_s1026"/>
        <o:r id="V:Rule12" type="connector" idref="#_x0000_s1060"/>
        <o:r id="V:Rule13" type="connector" idref="#_x0000_s1027"/>
        <o:r id="V:Rule14" type="connector" idref="#_x0000_s1028"/>
        <o:r id="V:Rule15" type="connector" idref="#_x0000_s1042"/>
        <o:r id="V:Rule16" type="connector" idref="#_x0000_s1089"/>
        <o:r id="V:Rule17" type="connector" idref="#_x0000_s1029"/>
        <o:r id="V:Rule18" type="connector" idref="#_x0000_s1074"/>
        <o:r id="V:Rule19" type="connector" idref="#_x0000_s1057"/>
        <o:r id="V:Rule20" type="connector" idref="#_x0000_s109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63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3BC7"/>
  </w:style>
  <w:style w:type="paragraph" w:styleId="Footer">
    <w:name w:val="footer"/>
    <w:basedOn w:val="Normal"/>
    <w:link w:val="FooterChar"/>
    <w:uiPriority w:val="99"/>
    <w:unhideWhenUsed/>
    <w:rsid w:val="00563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BC7"/>
  </w:style>
  <w:style w:type="paragraph" w:styleId="BalloonText">
    <w:name w:val="Balloon Text"/>
    <w:basedOn w:val="Normal"/>
    <w:link w:val="BalloonTextChar"/>
    <w:uiPriority w:val="99"/>
    <w:semiHidden/>
    <w:unhideWhenUsed/>
    <w:rsid w:val="00563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B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3BC7"/>
    <w:pPr>
      <w:ind w:left="720"/>
      <w:contextualSpacing/>
    </w:pPr>
  </w:style>
  <w:style w:type="table" w:styleId="TableGrid">
    <w:name w:val="Table Grid"/>
    <w:basedOn w:val="TableNormal"/>
    <w:uiPriority w:val="59"/>
    <w:rsid w:val="00CE3E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905</Words>
  <Characters>5163</Characters>
  <Application>Microsoft Office Word</Application>
  <DocSecurity>8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</dc:creator>
  <cp:lastModifiedBy>Dianna</cp:lastModifiedBy>
  <cp:revision>2</cp:revision>
  <dcterms:created xsi:type="dcterms:W3CDTF">2010-02-05T02:31:00Z</dcterms:created>
  <dcterms:modified xsi:type="dcterms:W3CDTF">2010-02-05T02:31:00Z</dcterms:modified>
</cp:coreProperties>
</file>